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7911A4" w:rsidTr="0004496E">
        <w:tc>
          <w:tcPr>
            <w:tcW w:w="9356" w:type="dxa"/>
          </w:tcPr>
          <w:p w:rsidR="007911A4" w:rsidRDefault="007911A4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1A4" w:rsidTr="0004496E">
        <w:tc>
          <w:tcPr>
            <w:tcW w:w="9356" w:type="dxa"/>
          </w:tcPr>
          <w:p w:rsidR="00C4339B" w:rsidRDefault="00F259E6" w:rsidP="007B26C8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>Aufgabe 1</w:t>
            </w:r>
          </w:p>
          <w:p w:rsidR="007911A4" w:rsidRPr="007B26C8" w:rsidRDefault="00F259E6" w:rsidP="007B26C8">
            <w:pPr>
              <w:rPr>
                <w:rFonts w:ascii="Arial" w:hAnsi="Arial"/>
                <w:b/>
                <w:sz w:val="20"/>
                <w:szCs w:val="20"/>
              </w:rPr>
            </w:pPr>
            <w:r w:rsidRPr="00F259E6">
              <w:rPr>
                <w:rFonts w:ascii="Arial" w:hAnsi="Arial"/>
                <w:sz w:val="20"/>
                <w:szCs w:val="20"/>
              </w:rPr>
              <w:t>Welche moralisc</w:t>
            </w:r>
            <w:r w:rsidR="009061FB">
              <w:rPr>
                <w:rFonts w:ascii="Arial" w:hAnsi="Arial"/>
                <w:sz w:val="20"/>
                <w:szCs w:val="20"/>
              </w:rPr>
              <w:t>hen Verpflichtungen hat Gauguin, bzw. welche</w:t>
            </w:r>
            <w:r w:rsidR="00650D30">
              <w:rPr>
                <w:rFonts w:ascii="Arial" w:hAnsi="Arial"/>
                <w:sz w:val="20"/>
                <w:szCs w:val="20"/>
              </w:rPr>
              <w:t>n</w:t>
            </w:r>
            <w:r w:rsidR="009061FB">
              <w:rPr>
                <w:rFonts w:ascii="Arial" w:hAnsi="Arial"/>
                <w:sz w:val="20"/>
                <w:szCs w:val="20"/>
              </w:rPr>
              <w:t xml:space="preserve"> moralische</w:t>
            </w:r>
            <w:r w:rsidR="00650D30">
              <w:rPr>
                <w:rFonts w:ascii="Arial" w:hAnsi="Arial"/>
                <w:sz w:val="20"/>
                <w:szCs w:val="20"/>
              </w:rPr>
              <w:t>n</w:t>
            </w:r>
            <w:r w:rsidR="009061FB">
              <w:rPr>
                <w:rFonts w:ascii="Arial" w:hAnsi="Arial"/>
                <w:sz w:val="20"/>
                <w:szCs w:val="20"/>
              </w:rPr>
              <w:t xml:space="preserve"> Verpflichtungen </w:t>
            </w:r>
            <w:r w:rsidR="00650D30">
              <w:rPr>
                <w:rFonts w:ascii="Arial" w:hAnsi="Arial"/>
                <w:sz w:val="20"/>
                <w:szCs w:val="20"/>
              </w:rPr>
              <w:t>kommt er im Film nicht</w:t>
            </w:r>
            <w:r w:rsidR="0060522C">
              <w:rPr>
                <w:rFonts w:ascii="Arial" w:hAnsi="Arial"/>
                <w:sz w:val="20"/>
                <w:szCs w:val="20"/>
              </w:rPr>
              <w:t xml:space="preserve"> mehr</w:t>
            </w:r>
            <w:r w:rsidR="00650D30">
              <w:rPr>
                <w:rFonts w:ascii="Arial" w:hAnsi="Arial"/>
                <w:sz w:val="20"/>
                <w:szCs w:val="20"/>
              </w:rPr>
              <w:t xml:space="preserve"> nach?</w:t>
            </w:r>
          </w:p>
        </w:tc>
      </w:tr>
      <w:tr w:rsidR="001150D5" w:rsidTr="0004496E">
        <w:tc>
          <w:tcPr>
            <w:tcW w:w="9356" w:type="dxa"/>
          </w:tcPr>
          <w:p w:rsidR="001150D5" w:rsidRPr="00252D09" w:rsidRDefault="001150D5" w:rsidP="007B26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911A4" w:rsidTr="0004496E">
        <w:tc>
          <w:tcPr>
            <w:tcW w:w="9356" w:type="dxa"/>
          </w:tcPr>
          <w:p w:rsidR="007911A4" w:rsidRPr="001150D5" w:rsidRDefault="001150D5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</w:t>
            </w:r>
            <w:r w:rsidRPr="001150D5">
              <w:rPr>
                <w:rFonts w:ascii="Arial" w:hAnsi="Arial" w:cs="Arial"/>
                <w:b/>
                <w:sz w:val="20"/>
                <w:szCs w:val="20"/>
              </w:rPr>
              <w:t xml:space="preserve"> den Lebensunterhalt seiner Frau und Kinder zu sorgen.</w:t>
            </w:r>
            <w:r w:rsidR="006863A6">
              <w:rPr>
                <w:rFonts w:ascii="Arial" w:hAnsi="Arial" w:cs="Arial"/>
                <w:b/>
                <w:sz w:val="20"/>
                <w:szCs w:val="20"/>
              </w:rPr>
              <w:t xml:space="preserve"> Seiner Frau bei der Erziehung der Kinder zu helfen. Seiner Frau und seinen Kinder</w:t>
            </w:r>
            <w:r w:rsidR="002B46E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863A6">
              <w:rPr>
                <w:rFonts w:ascii="Arial" w:hAnsi="Arial" w:cs="Arial"/>
                <w:b/>
                <w:sz w:val="20"/>
                <w:szCs w:val="20"/>
              </w:rPr>
              <w:t xml:space="preserve"> eine Stütze sein.</w:t>
            </w:r>
          </w:p>
        </w:tc>
      </w:tr>
      <w:tr w:rsidR="002B46E1" w:rsidTr="0004496E">
        <w:tc>
          <w:tcPr>
            <w:tcW w:w="9356" w:type="dxa"/>
          </w:tcPr>
          <w:p w:rsidR="002B46E1" w:rsidRDefault="002B46E1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6E1" w:rsidTr="0004496E">
        <w:tc>
          <w:tcPr>
            <w:tcW w:w="9356" w:type="dxa"/>
          </w:tcPr>
          <w:p w:rsidR="002B46E1" w:rsidRDefault="002B46E1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1A4" w:rsidTr="0004496E">
        <w:tc>
          <w:tcPr>
            <w:tcW w:w="9356" w:type="dxa"/>
          </w:tcPr>
          <w:p w:rsidR="00C4339B" w:rsidRDefault="007B26C8" w:rsidP="007B26C8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7911A4" w:rsidRPr="007B26C8" w:rsidRDefault="008D0D95" w:rsidP="007B26C8">
            <w:pPr>
              <w:rPr>
                <w:rFonts w:ascii="Arial" w:hAnsi="Arial"/>
                <w:b/>
                <w:sz w:val="20"/>
                <w:szCs w:val="20"/>
              </w:rPr>
            </w:pPr>
            <w:r w:rsidRPr="008D0D95">
              <w:rPr>
                <w:rFonts w:ascii="Arial" w:hAnsi="Arial" w:cs="Arial"/>
                <w:sz w:val="20"/>
                <w:szCs w:val="20"/>
              </w:rPr>
              <w:t>Gauguin ist sich seine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0D95">
              <w:rPr>
                <w:rFonts w:ascii="Arial" w:hAnsi="Arial" w:cs="Arial"/>
                <w:sz w:val="20"/>
                <w:szCs w:val="20"/>
              </w:rPr>
              <w:t xml:space="preserve"> moralischen Pflicht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8D0D95">
              <w:rPr>
                <w:rFonts w:ascii="Arial" w:hAnsi="Arial" w:cs="Arial"/>
                <w:sz w:val="20"/>
                <w:szCs w:val="20"/>
              </w:rPr>
              <w:t xml:space="preserve"> bewusst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D95">
              <w:rPr>
                <w:rFonts w:ascii="Arial" w:hAnsi="Arial" w:cs="Arial"/>
                <w:sz w:val="20"/>
                <w:szCs w:val="20"/>
              </w:rPr>
              <w:t xml:space="preserve">und </w:t>
            </w:r>
            <w:r>
              <w:rPr>
                <w:rFonts w:ascii="Arial" w:hAnsi="Arial" w:cs="Arial"/>
                <w:sz w:val="20"/>
                <w:szCs w:val="20"/>
              </w:rPr>
              <w:t xml:space="preserve">möchte sie </w:t>
            </w:r>
            <w:r w:rsidR="00E767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zumindest anfangs</w:t>
            </w:r>
            <w:r w:rsidR="00E767C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auch erfüllen. Er ist weder </w:t>
            </w:r>
            <w:r w:rsidRPr="008D0D95">
              <w:rPr>
                <w:rFonts w:ascii="Arial" w:hAnsi="Arial" w:cs="Arial"/>
                <w:sz w:val="20"/>
                <w:szCs w:val="20"/>
              </w:rPr>
              <w:t xml:space="preserve">ein Amoralist,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F3403">
              <w:rPr>
                <w:rFonts w:ascii="Arial" w:hAnsi="Arial" w:cs="Arial"/>
                <w:sz w:val="20"/>
                <w:szCs w:val="20"/>
              </w:rPr>
              <w:t>ür den</w:t>
            </w:r>
            <w:r w:rsidR="00E767C1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AF3403">
              <w:rPr>
                <w:rFonts w:ascii="Arial" w:hAnsi="Arial" w:cs="Arial"/>
                <w:sz w:val="20"/>
                <w:szCs w:val="20"/>
              </w:rPr>
              <w:t xml:space="preserve"> Moral</w:t>
            </w:r>
            <w:r>
              <w:rPr>
                <w:rFonts w:ascii="Arial" w:hAnsi="Arial" w:cs="Arial"/>
                <w:sz w:val="20"/>
                <w:szCs w:val="20"/>
              </w:rPr>
              <w:t xml:space="preserve"> keinen Wert hat</w:t>
            </w:r>
            <w:r w:rsidRPr="008D0D95">
              <w:rPr>
                <w:rFonts w:ascii="Arial" w:hAnsi="Arial" w:cs="Arial"/>
                <w:sz w:val="20"/>
                <w:szCs w:val="20"/>
              </w:rPr>
              <w:t>, no</w:t>
            </w:r>
            <w:r>
              <w:rPr>
                <w:rFonts w:ascii="Arial" w:hAnsi="Arial" w:cs="Arial"/>
                <w:sz w:val="20"/>
                <w:szCs w:val="20"/>
              </w:rPr>
              <w:t>ch ein Egoist, der nur seine ei</w:t>
            </w:r>
            <w:r w:rsidRPr="008D0D95">
              <w:rPr>
                <w:rFonts w:ascii="Arial" w:hAnsi="Arial" w:cs="Arial"/>
                <w:sz w:val="20"/>
                <w:szCs w:val="20"/>
              </w:rPr>
              <w:t xml:space="preserve">genen Interessen verfolgt. Woran </w:t>
            </w:r>
            <w:r>
              <w:rPr>
                <w:rFonts w:ascii="Arial" w:hAnsi="Arial" w:cs="Arial"/>
                <w:sz w:val="20"/>
                <w:szCs w:val="20"/>
              </w:rPr>
              <w:t xml:space="preserve">erkennt </w:t>
            </w:r>
            <w:r w:rsidRPr="008D0D95">
              <w:rPr>
                <w:rFonts w:ascii="Arial" w:hAnsi="Arial" w:cs="Arial"/>
                <w:sz w:val="20"/>
                <w:szCs w:val="20"/>
              </w:rPr>
              <w:t>man das?</w:t>
            </w:r>
          </w:p>
        </w:tc>
      </w:tr>
      <w:tr w:rsidR="002B46E1" w:rsidTr="0004496E">
        <w:tc>
          <w:tcPr>
            <w:tcW w:w="9356" w:type="dxa"/>
          </w:tcPr>
          <w:p w:rsidR="002B46E1" w:rsidRPr="00252D09" w:rsidRDefault="002B46E1" w:rsidP="007B26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B46E1" w:rsidTr="0004496E">
        <w:tc>
          <w:tcPr>
            <w:tcW w:w="9356" w:type="dxa"/>
          </w:tcPr>
          <w:p w:rsidR="002B46E1" w:rsidRPr="00252D09" w:rsidRDefault="002B46E1" w:rsidP="007B26C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Er ist anfangs dazu </w:t>
            </w:r>
            <w:r w:rsidRPr="002B46E1">
              <w:rPr>
                <w:rFonts w:ascii="Arial" w:hAnsi="Arial"/>
                <w:b/>
                <w:sz w:val="20"/>
                <w:szCs w:val="20"/>
              </w:rPr>
              <w:t>bereit</w:t>
            </w:r>
            <w:r>
              <w:rPr>
                <w:rFonts w:ascii="Arial" w:hAnsi="Arial"/>
                <w:b/>
                <w:sz w:val="20"/>
                <w:szCs w:val="20"/>
              </w:rPr>
              <w:t>, die Malerei zugunsten einer Stelle</w:t>
            </w:r>
            <w:r w:rsidRPr="002B46E1">
              <w:rPr>
                <w:rFonts w:ascii="Arial" w:hAnsi="Arial"/>
                <w:b/>
                <w:sz w:val="20"/>
                <w:szCs w:val="20"/>
              </w:rPr>
              <w:t xml:space="preserve"> bei einer Bank aufzugeben, um für den Lebensunterhalt seiner Familie zu sorgen.</w:t>
            </w:r>
          </w:p>
        </w:tc>
      </w:tr>
      <w:tr w:rsidR="002B46E1" w:rsidTr="0004496E">
        <w:tc>
          <w:tcPr>
            <w:tcW w:w="9356" w:type="dxa"/>
          </w:tcPr>
          <w:p w:rsidR="002B46E1" w:rsidRDefault="002B46E1" w:rsidP="007B26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B46E1" w:rsidTr="0004496E">
        <w:tc>
          <w:tcPr>
            <w:tcW w:w="9356" w:type="dxa"/>
          </w:tcPr>
          <w:p w:rsidR="002B46E1" w:rsidRDefault="002B46E1" w:rsidP="007B26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F3403" w:rsidTr="0004496E">
        <w:tc>
          <w:tcPr>
            <w:tcW w:w="9356" w:type="dxa"/>
          </w:tcPr>
          <w:p w:rsidR="00C4339B" w:rsidRDefault="007B26C8" w:rsidP="007B26C8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AF3403" w:rsidRPr="007B26C8" w:rsidRDefault="00376374" w:rsidP="007B26C8">
            <w:pPr>
              <w:rPr>
                <w:rFonts w:ascii="Arial" w:hAnsi="Arial"/>
                <w:b/>
                <w:sz w:val="20"/>
                <w:szCs w:val="20"/>
              </w:rPr>
            </w:pPr>
            <w:r w:rsidRPr="00376374">
              <w:rPr>
                <w:rFonts w:ascii="Arial" w:hAnsi="Arial" w:cs="Arial"/>
                <w:sz w:val="20"/>
                <w:szCs w:val="20"/>
              </w:rPr>
              <w:t>Gauguin zieht nach Tahiti, um sich ganz der Malerei zu widmen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63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 lässt seine Familie zurück und sorgt nicht mehr für Frau und Kinder.</w:t>
            </w:r>
            <w:r w:rsidRPr="00376374">
              <w:rPr>
                <w:rFonts w:ascii="Arial" w:hAnsi="Arial" w:cs="Arial"/>
                <w:sz w:val="20"/>
                <w:szCs w:val="20"/>
              </w:rPr>
              <w:t xml:space="preserve"> Ist dies </w:t>
            </w:r>
            <w:r>
              <w:rPr>
                <w:rFonts w:ascii="Arial" w:hAnsi="Arial" w:cs="Arial"/>
                <w:sz w:val="20"/>
                <w:szCs w:val="20"/>
              </w:rPr>
              <w:t>Ihrer</w:t>
            </w:r>
            <w:r w:rsidRPr="00376374">
              <w:rPr>
                <w:rFonts w:ascii="Arial" w:hAnsi="Arial" w:cs="Arial"/>
                <w:sz w:val="20"/>
                <w:szCs w:val="20"/>
              </w:rPr>
              <w:t xml:space="preserve"> Ansicht nach gerechtfertigt? Weshalb?</w:t>
            </w:r>
          </w:p>
        </w:tc>
      </w:tr>
      <w:tr w:rsidR="00D615DB" w:rsidTr="0004496E">
        <w:tc>
          <w:tcPr>
            <w:tcW w:w="9356" w:type="dxa"/>
          </w:tcPr>
          <w:p w:rsidR="00D615DB" w:rsidRPr="00252D09" w:rsidRDefault="00D615DB" w:rsidP="007B26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F3403" w:rsidTr="0004496E">
        <w:tc>
          <w:tcPr>
            <w:tcW w:w="9356" w:type="dxa"/>
          </w:tcPr>
          <w:p w:rsidR="00D615DB" w:rsidRDefault="00D615DB" w:rsidP="00AA7CBE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Individuelle Antworten</w:t>
            </w:r>
            <w:r w:rsidRPr="00D615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D615DB" w:rsidRDefault="00D615DB" w:rsidP="00AA7CBE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403" w:rsidRPr="00D615DB" w:rsidRDefault="000F4300" w:rsidP="00AA7CBE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 m</w:t>
            </w:r>
            <w:r w:rsidR="00D615DB" w:rsidRPr="00D615DB">
              <w:rPr>
                <w:rFonts w:ascii="Arial" w:hAnsi="Arial" w:cs="Arial"/>
                <w:b/>
                <w:sz w:val="20"/>
                <w:szCs w:val="20"/>
              </w:rPr>
              <w:t>oralisch</w:t>
            </w:r>
            <w:r>
              <w:rPr>
                <w:rFonts w:ascii="Arial" w:hAnsi="Arial" w:cs="Arial"/>
                <w:b/>
                <w:sz w:val="20"/>
                <w:szCs w:val="20"/>
              </w:rPr>
              <w:t>er Sicht</w:t>
            </w:r>
            <w:r w:rsidR="00D615DB" w:rsidRPr="00D615DB">
              <w:rPr>
                <w:rFonts w:ascii="Arial" w:hAnsi="Arial" w:cs="Arial"/>
                <w:b/>
                <w:sz w:val="20"/>
                <w:szCs w:val="20"/>
              </w:rPr>
              <w:t xml:space="preserve"> ist die Handlung nicht gerechtfertigt, denn er hat die Pflic</w:t>
            </w:r>
            <w:r w:rsidR="00D92795">
              <w:rPr>
                <w:rFonts w:ascii="Arial" w:hAnsi="Arial" w:cs="Arial"/>
                <w:b/>
                <w:sz w:val="20"/>
                <w:szCs w:val="20"/>
              </w:rPr>
              <w:t>ht, für seine Familie zu sorgen</w:t>
            </w:r>
            <w:r w:rsidR="00D615DB" w:rsidRPr="00D615DB">
              <w:rPr>
                <w:rFonts w:ascii="Arial" w:hAnsi="Arial" w:cs="Arial"/>
                <w:b/>
                <w:sz w:val="20"/>
                <w:szCs w:val="20"/>
              </w:rPr>
              <w:t>. Die Handlung könnte man damit rechtfertigen, dass Gauguin ein starkes Interesse an der Malerei hat und sich selbst verwirklichen möchte. Es könnte sein, dass Gaug</w:t>
            </w:r>
            <w:r w:rsidR="00D92795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615DB" w:rsidRPr="00D615DB">
              <w:rPr>
                <w:rFonts w:ascii="Arial" w:hAnsi="Arial" w:cs="Arial"/>
                <w:b/>
                <w:sz w:val="20"/>
                <w:szCs w:val="20"/>
              </w:rPr>
              <w:t xml:space="preserve">ins Interesse existentiell ist, er ohne die Malerei </w:t>
            </w:r>
            <w:r w:rsidR="00D92795">
              <w:rPr>
                <w:rFonts w:ascii="Arial" w:hAnsi="Arial" w:cs="Arial"/>
                <w:b/>
                <w:sz w:val="20"/>
                <w:szCs w:val="20"/>
              </w:rPr>
              <w:t xml:space="preserve">also </w:t>
            </w:r>
            <w:r w:rsidR="00D615DB" w:rsidRPr="00D615DB">
              <w:rPr>
                <w:rFonts w:ascii="Arial" w:hAnsi="Arial" w:cs="Arial"/>
                <w:b/>
                <w:sz w:val="20"/>
                <w:szCs w:val="20"/>
              </w:rPr>
              <w:t>nicht mehr weiterleben kann. Ein anderer Rechtfertigungsgrund ist der Wert, den seine Werke für die Kunstgeschichte und die Menschheit haben.</w:t>
            </w:r>
          </w:p>
        </w:tc>
      </w:tr>
      <w:tr w:rsidR="00AF3403" w:rsidTr="0004496E">
        <w:tc>
          <w:tcPr>
            <w:tcW w:w="9356" w:type="dxa"/>
          </w:tcPr>
          <w:p w:rsidR="00AF3403" w:rsidRDefault="00AF3403" w:rsidP="00AA7CBE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03" w:rsidTr="0004496E">
        <w:tc>
          <w:tcPr>
            <w:tcW w:w="9356" w:type="dxa"/>
          </w:tcPr>
          <w:p w:rsidR="00C4339B" w:rsidRDefault="00C4339B" w:rsidP="00EB7598">
            <w:pPr>
              <w:tabs>
                <w:tab w:val="left" w:pos="141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Aufgabe 4</w:t>
            </w:r>
          </w:p>
          <w:p w:rsidR="00AF3403" w:rsidRPr="00F03AE3" w:rsidRDefault="00F03AE3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Angenommen das</w:t>
            </w:r>
            <w:r w:rsidRPr="00F03AE3">
              <w:rPr>
                <w:rFonts w:ascii="Arial" w:hAnsi="Arial"/>
                <w:sz w:val="20"/>
                <w:szCs w:val="20"/>
              </w:rPr>
              <w:t xml:space="preserve"> Verhalten von Gauguin ist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3AE3">
              <w:rPr>
                <w:rFonts w:ascii="Arial" w:hAnsi="Arial"/>
                <w:sz w:val="20"/>
                <w:szCs w:val="20"/>
              </w:rPr>
              <w:t>gerechtfertigt</w:t>
            </w:r>
            <w:r>
              <w:rPr>
                <w:rFonts w:ascii="Arial" w:hAnsi="Arial"/>
                <w:sz w:val="20"/>
                <w:szCs w:val="20"/>
              </w:rPr>
              <w:t xml:space="preserve">: Was </w:t>
            </w:r>
            <w:r w:rsidR="001F29BF">
              <w:rPr>
                <w:rFonts w:ascii="Arial" w:hAnsi="Arial"/>
                <w:sz w:val="20"/>
                <w:szCs w:val="20"/>
              </w:rPr>
              <w:t>bedeutet</w:t>
            </w:r>
            <w:r>
              <w:rPr>
                <w:rFonts w:ascii="Arial" w:hAnsi="Arial"/>
                <w:sz w:val="20"/>
                <w:szCs w:val="20"/>
              </w:rPr>
              <w:t xml:space="preserve"> das für</w:t>
            </w:r>
            <w:r w:rsidRPr="002C0DD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unsere Moral?</w:t>
            </w:r>
          </w:p>
        </w:tc>
      </w:tr>
      <w:tr w:rsidR="00B822C7" w:rsidTr="0004496E">
        <w:tc>
          <w:tcPr>
            <w:tcW w:w="9356" w:type="dxa"/>
          </w:tcPr>
          <w:p w:rsidR="00B822C7" w:rsidRDefault="00B822C7" w:rsidP="00EB7598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56C6F" w:rsidTr="0004496E">
        <w:tc>
          <w:tcPr>
            <w:tcW w:w="9356" w:type="dxa"/>
          </w:tcPr>
          <w:p w:rsidR="00356C6F" w:rsidRDefault="00356C6F" w:rsidP="00B822C7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56C6F">
              <w:rPr>
                <w:rFonts w:ascii="Arial" w:hAnsi="Arial"/>
                <w:b/>
                <w:sz w:val="20"/>
                <w:szCs w:val="20"/>
              </w:rPr>
              <w:t xml:space="preserve">Damit ist gezeigt, dass es wichtigere Werte als moralische Verpflichtungen </w:t>
            </w:r>
            <w:r w:rsidR="00B822C7">
              <w:rPr>
                <w:rFonts w:ascii="Arial" w:hAnsi="Arial"/>
                <w:b/>
                <w:sz w:val="20"/>
                <w:szCs w:val="20"/>
              </w:rPr>
              <w:t>gibt.</w:t>
            </w:r>
            <w:r w:rsidRPr="00356C6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822C7">
              <w:rPr>
                <w:rFonts w:ascii="Arial" w:hAnsi="Arial"/>
                <w:b/>
                <w:sz w:val="20"/>
                <w:szCs w:val="20"/>
              </w:rPr>
              <w:t>Z</w:t>
            </w:r>
            <w:r w:rsidRPr="00356C6F">
              <w:rPr>
                <w:rFonts w:ascii="Arial" w:hAnsi="Arial"/>
                <w:b/>
                <w:sz w:val="20"/>
                <w:szCs w:val="20"/>
              </w:rPr>
              <w:t xml:space="preserve">um Beispiel Selbstverwirklichung oder </w:t>
            </w:r>
            <w:r w:rsidR="00B822C7">
              <w:rPr>
                <w:rFonts w:ascii="Arial" w:hAnsi="Arial"/>
                <w:b/>
                <w:sz w:val="20"/>
                <w:szCs w:val="20"/>
              </w:rPr>
              <w:t xml:space="preserve">der </w:t>
            </w:r>
            <w:r w:rsidRPr="00356C6F">
              <w:rPr>
                <w:rFonts w:ascii="Arial" w:hAnsi="Arial"/>
                <w:b/>
                <w:sz w:val="20"/>
                <w:szCs w:val="20"/>
              </w:rPr>
              <w:t>kulturelle Wert für d</w:t>
            </w:r>
            <w:r w:rsidR="00B822C7">
              <w:rPr>
                <w:rFonts w:ascii="Arial" w:hAnsi="Arial"/>
                <w:b/>
                <w:sz w:val="20"/>
                <w:szCs w:val="20"/>
              </w:rPr>
              <w:t>as Erbe der</w:t>
            </w:r>
            <w:r w:rsidRPr="00356C6F">
              <w:rPr>
                <w:rFonts w:ascii="Arial" w:hAnsi="Arial"/>
                <w:b/>
                <w:sz w:val="20"/>
                <w:szCs w:val="20"/>
              </w:rPr>
              <w:t xml:space="preserve"> Menschheit.</w:t>
            </w:r>
          </w:p>
        </w:tc>
      </w:tr>
      <w:tr w:rsidR="00AF3403" w:rsidTr="0004496E">
        <w:tc>
          <w:tcPr>
            <w:tcW w:w="9356" w:type="dxa"/>
          </w:tcPr>
          <w:p w:rsidR="00AF3403" w:rsidRDefault="00AF3403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E9" w:rsidTr="008E4036">
        <w:tc>
          <w:tcPr>
            <w:tcW w:w="9356" w:type="dxa"/>
          </w:tcPr>
          <w:p w:rsidR="005670E9" w:rsidRDefault="005670E9" w:rsidP="0058441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E9" w:rsidTr="008E4036">
        <w:tc>
          <w:tcPr>
            <w:tcW w:w="9356" w:type="dxa"/>
          </w:tcPr>
          <w:p w:rsidR="005670E9" w:rsidRPr="005670E9" w:rsidRDefault="005670E9" w:rsidP="0058441A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670E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 w:rsidR="005A735C">
              <w:rPr>
                <w:rFonts w:ascii="Arial" w:hAnsi="Arial"/>
                <w:b/>
                <w:sz w:val="20"/>
                <w:szCs w:val="20"/>
              </w:rPr>
              <w:t>5</w:t>
            </w:r>
          </w:p>
          <w:p w:rsidR="005670E9" w:rsidRDefault="00D42D04" w:rsidP="0058441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Sind </w:t>
            </w:r>
            <w:r w:rsidR="00DB75C3">
              <w:rPr>
                <w:rFonts w:ascii="Arial" w:hAnsi="Arial"/>
                <w:sz w:val="20"/>
                <w:szCs w:val="20"/>
              </w:rPr>
              <w:t xml:space="preserve">Gauguins Handlungen </w:t>
            </w:r>
            <w:r w:rsidRPr="005670E9">
              <w:rPr>
                <w:rFonts w:ascii="Arial" w:hAnsi="Arial"/>
                <w:sz w:val="20"/>
                <w:szCs w:val="20"/>
              </w:rPr>
              <w:t>aus moralischer Sicht</w:t>
            </w:r>
            <w:r w:rsidR="005670E9" w:rsidRPr="005670E9">
              <w:rPr>
                <w:rFonts w:ascii="Arial" w:hAnsi="Arial"/>
                <w:sz w:val="20"/>
                <w:szCs w:val="20"/>
              </w:rPr>
              <w:t xml:space="preserve"> weniger schlimm, wenn er erfolgreich ist, als wenn er </w:t>
            </w:r>
            <w:r w:rsidR="00B724D0">
              <w:rPr>
                <w:rFonts w:ascii="Arial" w:hAnsi="Arial"/>
                <w:sz w:val="20"/>
                <w:szCs w:val="20"/>
              </w:rPr>
              <w:t xml:space="preserve">damit </w:t>
            </w:r>
            <w:r w:rsidR="009D36AA">
              <w:rPr>
                <w:rFonts w:ascii="Arial" w:hAnsi="Arial"/>
                <w:sz w:val="20"/>
                <w:szCs w:val="20"/>
              </w:rPr>
              <w:t>scheitert</w:t>
            </w:r>
            <w:r w:rsidR="005670E9" w:rsidRPr="005670E9">
              <w:rPr>
                <w:rFonts w:ascii="Arial" w:hAnsi="Arial"/>
                <w:sz w:val="20"/>
                <w:szCs w:val="20"/>
              </w:rPr>
              <w:t>?</w:t>
            </w:r>
            <w:r w:rsidR="00E02CC2">
              <w:rPr>
                <w:rFonts w:ascii="Arial" w:hAnsi="Arial"/>
                <w:sz w:val="20"/>
                <w:szCs w:val="20"/>
              </w:rPr>
              <w:t xml:space="preserve"> Notieren Sie Ihre persönliche Meinung.</w:t>
            </w:r>
          </w:p>
        </w:tc>
      </w:tr>
      <w:tr w:rsidR="00C52A22" w:rsidTr="008E4036">
        <w:tc>
          <w:tcPr>
            <w:tcW w:w="9356" w:type="dxa"/>
          </w:tcPr>
          <w:p w:rsidR="00C52A22" w:rsidRPr="005670E9" w:rsidRDefault="00C52A22" w:rsidP="0058441A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2CC2" w:rsidTr="008E4036">
        <w:tc>
          <w:tcPr>
            <w:tcW w:w="9356" w:type="dxa"/>
          </w:tcPr>
          <w:p w:rsidR="00E02CC2" w:rsidRPr="005670E9" w:rsidRDefault="00C52A22" w:rsidP="0058441A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Individuelle Antworten</w:t>
            </w:r>
          </w:p>
        </w:tc>
      </w:tr>
    </w:tbl>
    <w:p w:rsidR="00F308E8" w:rsidRDefault="00F308E8"/>
    <w:p w:rsidR="003150A3" w:rsidRDefault="00F308E8" w:rsidP="00FF5C1C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605FF1" w:rsidTr="008E4036">
        <w:tc>
          <w:tcPr>
            <w:tcW w:w="9356" w:type="dxa"/>
          </w:tcPr>
          <w:p w:rsidR="00605FF1" w:rsidRDefault="004B435F" w:rsidP="0058441A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Aufgabe </w:t>
            </w:r>
            <w:r w:rsidR="005A735C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4B435F" w:rsidRPr="000B478E" w:rsidRDefault="001346B8" w:rsidP="001346B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B478E">
              <w:rPr>
                <w:rFonts w:ascii="Arial" w:hAnsi="Arial" w:cs="Arial"/>
                <w:sz w:val="20"/>
                <w:szCs w:val="20"/>
              </w:rPr>
              <w:t xml:space="preserve">ie sind der 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>Ansicht</w:t>
            </w:r>
            <w:r w:rsidR="000B478E">
              <w:rPr>
                <w:rFonts w:ascii="Arial" w:hAnsi="Arial" w:cs="Arial"/>
                <w:sz w:val="20"/>
                <w:szCs w:val="20"/>
              </w:rPr>
              <w:t xml:space="preserve">, dass </w:t>
            </w:r>
            <w:r w:rsidR="00D42D04">
              <w:rPr>
                <w:rFonts w:ascii="Arial" w:hAnsi="Arial" w:cs="Arial"/>
                <w:sz w:val="20"/>
                <w:szCs w:val="20"/>
              </w:rPr>
              <w:t>eine Handlung moralisch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35F" w:rsidRPr="00622C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weniger schlimm </w:t>
            </w:r>
            <w:r w:rsidR="00D42D04" w:rsidRPr="00622C04">
              <w:rPr>
                <w:rFonts w:ascii="Arial" w:hAnsi="Arial" w:cs="Arial"/>
                <w:b/>
                <w:sz w:val="20"/>
                <w:szCs w:val="20"/>
                <w:u w:val="single"/>
              </w:rPr>
              <w:t>zu bewerten ist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>,</w:t>
            </w:r>
            <w:r w:rsidR="000B478E">
              <w:rPr>
                <w:rFonts w:ascii="Arial" w:hAnsi="Arial" w:cs="Arial"/>
                <w:sz w:val="20"/>
                <w:szCs w:val="20"/>
              </w:rPr>
              <w:t xml:space="preserve"> wenn </w:t>
            </w:r>
            <w:r w:rsidR="00D42D04">
              <w:rPr>
                <w:rFonts w:ascii="Arial" w:hAnsi="Arial" w:cs="Arial"/>
                <w:sz w:val="20"/>
                <w:szCs w:val="20"/>
              </w:rPr>
              <w:t>sie</w:t>
            </w:r>
            <w:r w:rsidR="000B478E">
              <w:rPr>
                <w:rFonts w:ascii="Arial" w:hAnsi="Arial" w:cs="Arial"/>
                <w:sz w:val="20"/>
                <w:szCs w:val="20"/>
              </w:rPr>
              <w:t xml:space="preserve"> im Nachhinein von Erfolg gekrönt ist.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78E">
              <w:rPr>
                <w:rFonts w:ascii="Arial" w:hAnsi="Arial" w:cs="Arial"/>
                <w:sz w:val="20"/>
                <w:szCs w:val="20"/>
              </w:rPr>
              <w:t>W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>ie ist dies zu erklären, wenn wir davon ausgehen, dass man nur für</w:t>
            </w:r>
            <w:r w:rsidR="00DB75C3">
              <w:rPr>
                <w:rFonts w:ascii="Arial" w:hAnsi="Arial" w:cs="Arial"/>
                <w:sz w:val="20"/>
                <w:szCs w:val="20"/>
              </w:rPr>
              <w:t xml:space="preserve"> Ereignisse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 xml:space="preserve"> moralisch verantwortlich sein kann, </w:t>
            </w:r>
            <w:r w:rsidR="00D42D04">
              <w:rPr>
                <w:rFonts w:ascii="Arial" w:hAnsi="Arial" w:cs="Arial"/>
                <w:sz w:val="20"/>
                <w:szCs w:val="20"/>
              </w:rPr>
              <w:t>die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 xml:space="preserve"> in der eigenen Kontrolle lieg</w:t>
            </w:r>
            <w:r w:rsidR="00DB75C3">
              <w:rPr>
                <w:rFonts w:ascii="Arial" w:hAnsi="Arial" w:cs="Arial"/>
                <w:sz w:val="20"/>
                <w:szCs w:val="20"/>
              </w:rPr>
              <w:t>en (Kontrollprinzip)?</w:t>
            </w:r>
            <w:r w:rsidR="004B435F" w:rsidRPr="004B4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08E8" w:rsidTr="008E4036">
        <w:tc>
          <w:tcPr>
            <w:tcW w:w="9356" w:type="dxa"/>
          </w:tcPr>
          <w:p w:rsidR="00F308E8" w:rsidRDefault="00F308E8" w:rsidP="0058441A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955A1" w:rsidTr="008E4036">
        <w:tc>
          <w:tcPr>
            <w:tcW w:w="9356" w:type="dxa"/>
          </w:tcPr>
          <w:p w:rsidR="00D955A1" w:rsidRPr="005670E9" w:rsidRDefault="00571D63" w:rsidP="00D955A1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Man kann die Beurteilung damit rechtfertigen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</w:rPr>
              <w:t>in dem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man das Kontrollprinzip aufgibt. </w:t>
            </w:r>
            <w:r w:rsidR="00DC78B5">
              <w:rPr>
                <w:rFonts w:ascii="Arial" w:hAnsi="Arial"/>
                <w:b/>
                <w:sz w:val="20"/>
                <w:szCs w:val="20"/>
              </w:rPr>
              <w:t>Wir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sind</w:t>
            </w:r>
            <w:r w:rsidR="00F92795">
              <w:rPr>
                <w:rFonts w:ascii="Arial" w:hAnsi="Arial"/>
                <w:b/>
                <w:sz w:val="20"/>
                <w:szCs w:val="20"/>
              </w:rPr>
              <w:t xml:space="preserve"> also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nicht für alles moralisch verantwortlich</w:t>
            </w:r>
            <w:r w:rsidR="00F32586">
              <w:rPr>
                <w:rFonts w:ascii="Arial" w:hAnsi="Arial"/>
                <w:b/>
                <w:sz w:val="20"/>
                <w:szCs w:val="20"/>
              </w:rPr>
              <w:t>. Es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muss</w:t>
            </w:r>
            <w:r w:rsidR="00F9279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>ein Prinzip geben, dass dies</w:t>
            </w:r>
            <w:r w:rsidR="00177DE8">
              <w:rPr>
                <w:rFonts w:ascii="Arial" w:hAnsi="Arial"/>
                <w:b/>
                <w:sz w:val="20"/>
                <w:szCs w:val="20"/>
              </w:rPr>
              <w:t>e Verantwortung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einschränkt. </w:t>
            </w:r>
            <w:r w:rsidR="00F92795">
              <w:rPr>
                <w:rFonts w:ascii="Arial" w:hAnsi="Arial"/>
                <w:b/>
                <w:sz w:val="20"/>
                <w:szCs w:val="20"/>
              </w:rPr>
              <w:t>Das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Kontrollprinzip </w:t>
            </w:r>
            <w:r w:rsidR="00F92795">
              <w:rPr>
                <w:rFonts w:ascii="Arial" w:hAnsi="Arial"/>
                <w:b/>
                <w:sz w:val="20"/>
                <w:szCs w:val="20"/>
              </w:rPr>
              <w:t xml:space="preserve">müsste also 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>genauer oder anders formulier</w:t>
            </w:r>
            <w:r w:rsidR="00F92795">
              <w:rPr>
                <w:rFonts w:ascii="Arial" w:hAnsi="Arial"/>
                <w:b/>
                <w:sz w:val="20"/>
                <w:szCs w:val="20"/>
              </w:rPr>
              <w:t>t</w:t>
            </w:r>
            <w:r w:rsidR="00F308E8" w:rsidRPr="00F308E8">
              <w:rPr>
                <w:rFonts w:ascii="Arial" w:hAnsi="Arial"/>
                <w:b/>
                <w:sz w:val="20"/>
                <w:szCs w:val="20"/>
              </w:rPr>
              <w:t xml:space="preserve"> oder durch ein anderes Prinzip ersetzen</w:t>
            </w:r>
            <w:r w:rsidR="00F92795">
              <w:rPr>
                <w:rFonts w:ascii="Arial" w:hAnsi="Arial"/>
                <w:b/>
                <w:sz w:val="20"/>
                <w:szCs w:val="20"/>
              </w:rPr>
              <w:t xml:space="preserve"> werden</w:t>
            </w:r>
            <w:r w:rsidR="00F308E8" w:rsidRPr="00F92795">
              <w:rPr>
                <w:rFonts w:ascii="Arial" w:hAnsi="Arial"/>
                <w:b/>
                <w:sz w:val="20"/>
                <w:szCs w:val="20"/>
              </w:rPr>
              <w:t>.</w:t>
            </w:r>
            <w:r w:rsidR="00F92795" w:rsidRPr="00F9279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D955A1" w:rsidTr="008E4036">
        <w:tc>
          <w:tcPr>
            <w:tcW w:w="9356" w:type="dxa"/>
          </w:tcPr>
          <w:p w:rsidR="00D955A1" w:rsidRPr="005670E9" w:rsidRDefault="00D955A1" w:rsidP="00D955A1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955A1" w:rsidTr="008E4036">
        <w:tc>
          <w:tcPr>
            <w:tcW w:w="9356" w:type="dxa"/>
          </w:tcPr>
          <w:p w:rsidR="0076113F" w:rsidRDefault="001346B8" w:rsidP="00D955A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sind der </w:t>
            </w:r>
            <w:r w:rsidRPr="004B435F">
              <w:rPr>
                <w:rFonts w:ascii="Arial" w:hAnsi="Arial" w:cs="Arial"/>
                <w:sz w:val="20"/>
                <w:szCs w:val="20"/>
              </w:rPr>
              <w:t>Ansicht</w:t>
            </w:r>
            <w:r>
              <w:rPr>
                <w:rFonts w:ascii="Arial" w:hAnsi="Arial" w:cs="Arial"/>
                <w:sz w:val="20"/>
                <w:szCs w:val="20"/>
              </w:rPr>
              <w:t xml:space="preserve">, dass eine Handlung </w:t>
            </w:r>
            <w:r w:rsidR="00FE1DA2" w:rsidRPr="00622C04">
              <w:rPr>
                <w:rFonts w:ascii="Arial" w:hAnsi="Arial" w:cs="Arial"/>
                <w:b/>
                <w:sz w:val="20"/>
                <w:szCs w:val="20"/>
                <w:u w:val="single"/>
              </w:rPr>
              <w:t>gleich</w:t>
            </w:r>
            <w:r w:rsidRPr="00622C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zu bewerten ist</w:t>
            </w:r>
            <w:r w:rsidRPr="004B43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DA2">
              <w:rPr>
                <w:rFonts w:ascii="Arial" w:hAnsi="Arial" w:cs="Arial"/>
                <w:sz w:val="20"/>
                <w:szCs w:val="20"/>
              </w:rPr>
              <w:t>egal ob sie im Nachhinein von Erfolg gekrönt ist oder nicht.</w:t>
            </w:r>
            <w:r w:rsidRPr="004B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13F"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="00D955A1" w:rsidRPr="000B478E">
              <w:rPr>
                <w:rFonts w:ascii="Arial" w:hAnsi="Arial" w:cs="Arial"/>
                <w:sz w:val="20"/>
                <w:szCs w:val="20"/>
              </w:rPr>
              <w:t>also keinen moralischen Unterschied zwischen beiden Situationen</w:t>
            </w:r>
            <w:r w:rsidR="007611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55A1" w:rsidRPr="0076113F" w:rsidRDefault="0076113F" w:rsidP="00D955A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955A1" w:rsidRPr="000B478E">
              <w:rPr>
                <w:rFonts w:ascii="Arial" w:hAnsi="Arial" w:cs="Arial"/>
                <w:sz w:val="20"/>
                <w:szCs w:val="20"/>
              </w:rPr>
              <w:t>eshalb ist das so?</w:t>
            </w:r>
          </w:p>
        </w:tc>
      </w:tr>
      <w:tr w:rsidR="00F308E8" w:rsidTr="008E4036">
        <w:tc>
          <w:tcPr>
            <w:tcW w:w="9356" w:type="dxa"/>
          </w:tcPr>
          <w:p w:rsidR="00F308E8" w:rsidRDefault="00F308E8" w:rsidP="00D955A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EA" w:rsidTr="008E4036">
        <w:tc>
          <w:tcPr>
            <w:tcW w:w="9356" w:type="dxa"/>
          </w:tcPr>
          <w:p w:rsidR="00E97DEA" w:rsidRPr="00F308E8" w:rsidRDefault="007E4A35" w:rsidP="007E4A35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683C">
              <w:rPr>
                <w:rFonts w:ascii="Arial" w:hAnsi="Arial" w:cs="Arial"/>
                <w:b/>
                <w:sz w:val="20"/>
                <w:szCs w:val="20"/>
              </w:rPr>
              <w:t xml:space="preserve">Gemäss dem deutschen Philosophen Immanuel Kant ist der </w:t>
            </w:r>
            <w:r w:rsidR="00F308E8" w:rsidRPr="000E683C">
              <w:rPr>
                <w:rFonts w:ascii="Arial" w:hAnsi="Arial" w:cs="Arial"/>
                <w:b/>
                <w:sz w:val="20"/>
                <w:szCs w:val="20"/>
              </w:rPr>
              <w:t>gute Wille</w:t>
            </w:r>
            <w:r w:rsidR="003A1CD5">
              <w:rPr>
                <w:rFonts w:ascii="Arial" w:hAnsi="Arial" w:cs="Arial"/>
                <w:b/>
                <w:sz w:val="20"/>
                <w:szCs w:val="20"/>
              </w:rPr>
              <w:t xml:space="preserve"> nicht von den Folgen abhängig.</w:t>
            </w:r>
            <w:bookmarkStart w:id="0" w:name="_GoBack"/>
            <w:bookmarkEnd w:id="0"/>
          </w:p>
        </w:tc>
      </w:tr>
      <w:tr w:rsidR="004E7D5B" w:rsidTr="008E4036">
        <w:tc>
          <w:tcPr>
            <w:tcW w:w="9356" w:type="dxa"/>
          </w:tcPr>
          <w:p w:rsidR="004E7D5B" w:rsidRPr="00F308E8" w:rsidRDefault="004E7D5B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D5B" w:rsidTr="008E4036">
        <w:tc>
          <w:tcPr>
            <w:tcW w:w="9356" w:type="dxa"/>
          </w:tcPr>
          <w:p w:rsidR="004E7D5B" w:rsidRPr="00F308E8" w:rsidRDefault="004E7D5B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DEA" w:rsidTr="008E4036">
        <w:tc>
          <w:tcPr>
            <w:tcW w:w="9356" w:type="dxa"/>
          </w:tcPr>
          <w:p w:rsidR="00E97DEA" w:rsidRDefault="00BD275E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07774481"/>
            <w:r w:rsidRPr="00BD275E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 w:rsidR="005A735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D275E" w:rsidRPr="00BD275E" w:rsidRDefault="00BD275E" w:rsidP="00BD275E">
            <w:pPr>
              <w:rPr>
                <w:rFonts w:ascii="Arial" w:hAnsi="Arial"/>
                <w:sz w:val="20"/>
                <w:szCs w:val="20"/>
              </w:rPr>
            </w:pPr>
            <w:r w:rsidRPr="00BD275E">
              <w:rPr>
                <w:rFonts w:ascii="Arial" w:hAnsi="Arial"/>
                <w:sz w:val="20"/>
                <w:szCs w:val="20"/>
              </w:rPr>
              <w:t>Beurteile</w:t>
            </w:r>
            <w:r>
              <w:rPr>
                <w:rFonts w:ascii="Arial" w:hAnsi="Arial"/>
                <w:sz w:val="20"/>
                <w:szCs w:val="20"/>
              </w:rPr>
              <w:t>n Sie</w:t>
            </w:r>
            <w:r w:rsidRPr="00BD275E">
              <w:rPr>
                <w:rFonts w:ascii="Arial" w:hAnsi="Arial"/>
                <w:sz w:val="20"/>
                <w:szCs w:val="20"/>
              </w:rPr>
              <w:t xml:space="preserve"> nun </w:t>
            </w:r>
            <w:r w:rsidR="004B2DB5">
              <w:rPr>
                <w:rFonts w:ascii="Arial" w:hAnsi="Arial"/>
                <w:sz w:val="20"/>
                <w:szCs w:val="20"/>
              </w:rPr>
              <w:t>folgende</w:t>
            </w:r>
            <w:r>
              <w:rPr>
                <w:rFonts w:ascii="Arial" w:hAnsi="Arial"/>
                <w:sz w:val="20"/>
                <w:szCs w:val="20"/>
              </w:rPr>
              <w:t xml:space="preserve"> zwei</w:t>
            </w:r>
            <w:r w:rsidRPr="00BD275E">
              <w:rPr>
                <w:rFonts w:ascii="Arial" w:hAnsi="Arial"/>
                <w:sz w:val="20"/>
                <w:szCs w:val="20"/>
              </w:rPr>
              <w:t xml:space="preserve"> Fälle.</w:t>
            </w:r>
          </w:p>
          <w:p w:rsidR="00BD275E" w:rsidRDefault="00BD275E" w:rsidP="00BD275E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75E" w:rsidRPr="00BD275E" w:rsidRDefault="00BD275E" w:rsidP="00BD275E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D471FB">
              <w:rPr>
                <w:rFonts w:ascii="Arial" w:hAnsi="Arial" w:cs="Arial"/>
                <w:b/>
                <w:sz w:val="20"/>
                <w:szCs w:val="20"/>
              </w:rPr>
              <w:t>A. Strafrecht</w:t>
            </w:r>
            <w:r w:rsidR="00B77A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A19">
              <w:rPr>
                <w:rFonts w:ascii="Arial" w:hAnsi="Arial" w:cs="Arial"/>
                <w:sz w:val="20"/>
                <w:szCs w:val="20"/>
              </w:rPr>
              <w:t>Ob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jemand fahrlässig </w:t>
            </w:r>
            <w:r w:rsidR="00AF3A19">
              <w:rPr>
                <w:rFonts w:ascii="Arial" w:hAnsi="Arial" w:cs="Arial"/>
                <w:sz w:val="20"/>
                <w:szCs w:val="20"/>
              </w:rPr>
              <w:t>gehandelt hat</w:t>
            </w:r>
            <w:r w:rsidRPr="00BD275E">
              <w:rPr>
                <w:rFonts w:ascii="Arial" w:hAnsi="Arial" w:cs="Arial"/>
                <w:sz w:val="20"/>
                <w:szCs w:val="20"/>
              </w:rPr>
              <w:t>, wird</w:t>
            </w:r>
            <w:r w:rsidR="00A06D42">
              <w:rPr>
                <w:rFonts w:ascii="Arial" w:hAnsi="Arial" w:cs="Arial"/>
                <w:sz w:val="20"/>
                <w:szCs w:val="20"/>
              </w:rPr>
              <w:t xml:space="preserve"> je nach</w:t>
            </w:r>
            <w:r w:rsidR="00E542C9">
              <w:rPr>
                <w:rFonts w:ascii="Arial" w:hAnsi="Arial" w:cs="Arial"/>
                <w:sz w:val="20"/>
                <w:szCs w:val="20"/>
              </w:rPr>
              <w:t xml:space="preserve"> entstandenem</w:t>
            </w:r>
            <w:r w:rsidR="00A06D42">
              <w:rPr>
                <w:rFonts w:ascii="Arial" w:hAnsi="Arial" w:cs="Arial"/>
                <w:sz w:val="20"/>
                <w:szCs w:val="20"/>
              </w:rPr>
              <w:t xml:space="preserve"> Schaden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F8B">
              <w:rPr>
                <w:rFonts w:ascii="Arial" w:hAnsi="Arial" w:cs="Arial"/>
                <w:sz w:val="20"/>
                <w:szCs w:val="20"/>
              </w:rPr>
              <w:t>unterschiedlich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D42">
              <w:rPr>
                <w:rFonts w:ascii="Arial" w:hAnsi="Arial" w:cs="Arial"/>
                <w:sz w:val="20"/>
                <w:szCs w:val="20"/>
              </w:rPr>
              <w:t xml:space="preserve">beurteilt. </w:t>
            </w:r>
            <w:r w:rsidR="00E542C9">
              <w:rPr>
                <w:rFonts w:ascii="Arial" w:hAnsi="Arial" w:cs="Arial"/>
                <w:sz w:val="20"/>
                <w:szCs w:val="20"/>
              </w:rPr>
              <w:t>Ein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Autofahrer, der mit </w:t>
            </w:r>
            <w:r w:rsidR="009B6D41">
              <w:rPr>
                <w:rFonts w:ascii="Arial" w:hAnsi="Arial" w:cs="Arial"/>
                <w:sz w:val="20"/>
                <w:szCs w:val="20"/>
              </w:rPr>
              <w:t>über</w:t>
            </w:r>
            <w:r w:rsidR="00156DEF">
              <w:rPr>
                <w:rFonts w:ascii="Arial" w:hAnsi="Arial" w:cs="Arial"/>
                <w:sz w:val="20"/>
                <w:szCs w:val="20"/>
              </w:rPr>
              <w:t>höhter</w:t>
            </w:r>
            <w:r w:rsidR="009B6D41">
              <w:rPr>
                <w:rFonts w:ascii="Arial" w:hAnsi="Arial" w:cs="Arial"/>
                <w:sz w:val="20"/>
                <w:szCs w:val="20"/>
              </w:rPr>
              <w:t xml:space="preserve"> Geschwindigkeit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durch eine Ortschaft fährt</w:t>
            </w:r>
            <w:r w:rsidR="00E542C9">
              <w:rPr>
                <w:rFonts w:ascii="Arial" w:hAnsi="Arial" w:cs="Arial"/>
                <w:sz w:val="20"/>
                <w:szCs w:val="20"/>
              </w:rPr>
              <w:t>, wird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geringer bestraft, wenn nichts passiert</w:t>
            </w:r>
            <w:r w:rsidR="009B6D41">
              <w:rPr>
                <w:rFonts w:ascii="Arial" w:hAnsi="Arial" w:cs="Arial"/>
                <w:sz w:val="20"/>
                <w:szCs w:val="20"/>
              </w:rPr>
              <w:t>.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D41">
              <w:rPr>
                <w:rFonts w:ascii="Arial" w:hAnsi="Arial" w:cs="Arial"/>
                <w:sz w:val="20"/>
                <w:szCs w:val="20"/>
              </w:rPr>
              <w:t>Wenn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er Pech hat und ihm ein Kind</w:t>
            </w:r>
            <w:r w:rsidR="00715FDA">
              <w:rPr>
                <w:rFonts w:ascii="Arial" w:hAnsi="Arial" w:cs="Arial"/>
                <w:sz w:val="20"/>
                <w:szCs w:val="20"/>
              </w:rPr>
              <w:t xml:space="preserve"> unerwartet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vor den Wagen springt</w:t>
            </w:r>
            <w:r w:rsidR="009B6D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0F59">
              <w:rPr>
                <w:rFonts w:ascii="Arial" w:hAnsi="Arial" w:cs="Arial"/>
                <w:sz w:val="20"/>
                <w:szCs w:val="20"/>
              </w:rPr>
              <w:t>wird er</w:t>
            </w:r>
            <w:r w:rsidR="009B6D41">
              <w:rPr>
                <w:rFonts w:ascii="Arial" w:hAnsi="Arial" w:cs="Arial"/>
                <w:sz w:val="20"/>
                <w:szCs w:val="20"/>
              </w:rPr>
              <w:t xml:space="preserve"> härter bestraft.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Ist diese Praxis </w:t>
            </w:r>
            <w:r w:rsidR="007A1DA3">
              <w:rPr>
                <w:rFonts w:ascii="Arial" w:hAnsi="Arial" w:cs="Arial"/>
                <w:sz w:val="20"/>
                <w:szCs w:val="20"/>
              </w:rPr>
              <w:t>Ihrer</w:t>
            </w:r>
            <w:r w:rsidRPr="00BD275E">
              <w:rPr>
                <w:rFonts w:ascii="Arial" w:hAnsi="Arial" w:cs="Arial"/>
                <w:sz w:val="20"/>
                <w:szCs w:val="20"/>
              </w:rPr>
              <w:t xml:space="preserve"> Ansich</w:t>
            </w:r>
            <w:r w:rsidR="00A91093">
              <w:rPr>
                <w:rFonts w:ascii="Arial" w:hAnsi="Arial" w:cs="Arial"/>
                <w:sz w:val="20"/>
                <w:szCs w:val="20"/>
              </w:rPr>
              <w:t>t nach gerechtfertigt? Weshalb?</w:t>
            </w:r>
          </w:p>
        </w:tc>
      </w:tr>
      <w:tr w:rsidR="00765473" w:rsidTr="008E4036">
        <w:tc>
          <w:tcPr>
            <w:tcW w:w="9356" w:type="dxa"/>
          </w:tcPr>
          <w:p w:rsidR="00765473" w:rsidRPr="00BD275E" w:rsidRDefault="00765473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466" w:rsidTr="008E4036">
        <w:tc>
          <w:tcPr>
            <w:tcW w:w="9356" w:type="dxa"/>
          </w:tcPr>
          <w:p w:rsidR="00EB5E3A" w:rsidRDefault="00A03352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Dagegen spricht</w:t>
            </w:r>
            <w:r w:rsidR="009842DA" w:rsidRPr="009842DA">
              <w:rPr>
                <w:rFonts w:ascii="Arial" w:hAnsi="Arial" w:cs="Arial"/>
                <w:b/>
                <w:sz w:val="20"/>
                <w:szCs w:val="20"/>
              </w:rPr>
              <w:t xml:space="preserve">, dass wir nur für </w:t>
            </w:r>
            <w:r>
              <w:rPr>
                <w:rFonts w:ascii="Arial" w:hAnsi="Arial" w:cs="Arial"/>
                <w:b/>
                <w:sz w:val="20"/>
                <w:szCs w:val="20"/>
              </w:rPr>
              <w:t>etwas</w:t>
            </w:r>
            <w:r w:rsidR="009842DA" w:rsidRPr="009842DA">
              <w:rPr>
                <w:rFonts w:ascii="Arial" w:hAnsi="Arial" w:cs="Arial"/>
                <w:b/>
                <w:sz w:val="20"/>
                <w:szCs w:val="20"/>
              </w:rPr>
              <w:t xml:space="preserve"> bestraft werden können, </w:t>
            </w:r>
            <w:r>
              <w:rPr>
                <w:rFonts w:ascii="Arial" w:hAnsi="Arial" w:cs="Arial"/>
                <w:b/>
                <w:sz w:val="20"/>
                <w:szCs w:val="20"/>
              </w:rPr>
              <w:t>für das</w:t>
            </w:r>
            <w:r w:rsidR="009842DA" w:rsidRPr="009842DA">
              <w:rPr>
                <w:rFonts w:ascii="Arial" w:hAnsi="Arial" w:cs="Arial"/>
                <w:b/>
                <w:sz w:val="20"/>
                <w:szCs w:val="20"/>
              </w:rPr>
              <w:t xml:space="preserve"> wir moralisch verantwortlich sind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42DA" w:rsidRPr="00984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Wir können zudem</w:t>
            </w:r>
            <w:r w:rsidR="009842DA" w:rsidRPr="009842DA">
              <w:rPr>
                <w:rFonts w:ascii="Arial" w:hAnsi="Arial" w:cs="Arial"/>
                <w:b/>
                <w:sz w:val="20"/>
                <w:szCs w:val="20"/>
              </w:rPr>
              <w:t xml:space="preserve"> nur für das moralisch verantwortlich sein, </w:t>
            </w:r>
            <w:r w:rsidR="00EB5E3A">
              <w:rPr>
                <w:rFonts w:ascii="Arial" w:hAnsi="Arial" w:cs="Arial"/>
                <w:b/>
                <w:sz w:val="20"/>
                <w:szCs w:val="20"/>
              </w:rPr>
              <w:t>was in unserer Kontrolle liegt.</w:t>
            </w:r>
            <w:r w:rsidR="001B5086">
              <w:rPr>
                <w:rFonts w:ascii="Arial" w:hAnsi="Arial" w:cs="Arial"/>
                <w:b/>
                <w:sz w:val="20"/>
                <w:szCs w:val="20"/>
              </w:rPr>
              <w:t xml:space="preserve"> Der Autofahrer hat nicht die Kontroller darüber, ob ein Kind vor sein Auto springt oder nicht.</w:t>
            </w:r>
            <w:r w:rsidR="004A74D4">
              <w:rPr>
                <w:rFonts w:ascii="Arial" w:hAnsi="Arial" w:cs="Arial"/>
                <w:b/>
                <w:sz w:val="20"/>
                <w:szCs w:val="20"/>
              </w:rPr>
              <w:t xml:space="preserve"> Also sollte er dafür auch nicht härter bestraft werden.</w:t>
            </w:r>
          </w:p>
          <w:p w:rsidR="00EB5E3A" w:rsidRDefault="00EB5E3A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466" w:rsidRPr="00BD275E" w:rsidRDefault="009842DA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42DA">
              <w:rPr>
                <w:rFonts w:ascii="Arial" w:hAnsi="Arial" w:cs="Arial"/>
                <w:b/>
                <w:sz w:val="20"/>
                <w:szCs w:val="20"/>
              </w:rPr>
              <w:t xml:space="preserve">Für die Praxis </w:t>
            </w:r>
            <w:r w:rsidR="00C76B31">
              <w:rPr>
                <w:rFonts w:ascii="Arial" w:hAnsi="Arial" w:cs="Arial"/>
                <w:b/>
                <w:sz w:val="20"/>
                <w:szCs w:val="20"/>
              </w:rPr>
              <w:t xml:space="preserve">spricht, </w:t>
            </w:r>
            <w:r w:rsidRPr="009842DA">
              <w:rPr>
                <w:rFonts w:ascii="Arial" w:hAnsi="Arial" w:cs="Arial"/>
                <w:b/>
                <w:sz w:val="20"/>
                <w:szCs w:val="20"/>
              </w:rPr>
              <w:t xml:space="preserve">dass </w:t>
            </w:r>
            <w:r w:rsidR="003470CE">
              <w:rPr>
                <w:rFonts w:ascii="Arial" w:hAnsi="Arial" w:cs="Arial"/>
                <w:b/>
                <w:sz w:val="20"/>
                <w:szCs w:val="20"/>
              </w:rPr>
              <w:t>wir</w:t>
            </w:r>
            <w:r w:rsidRPr="009842DA">
              <w:rPr>
                <w:rFonts w:ascii="Arial" w:hAnsi="Arial" w:cs="Arial"/>
                <w:b/>
                <w:sz w:val="20"/>
                <w:szCs w:val="20"/>
              </w:rPr>
              <w:t xml:space="preserve"> das Bedürfnis haben, </w:t>
            </w:r>
            <w:r w:rsidR="000F5E8B">
              <w:rPr>
                <w:rFonts w:ascii="Arial" w:hAnsi="Arial" w:cs="Arial"/>
                <w:b/>
                <w:sz w:val="20"/>
                <w:szCs w:val="20"/>
              </w:rPr>
              <w:t xml:space="preserve">Menschen zu bestrafen, die einen Schaden </w:t>
            </w:r>
            <w:r w:rsidR="005C6DEB">
              <w:rPr>
                <w:rFonts w:ascii="Arial" w:hAnsi="Arial" w:cs="Arial"/>
                <w:b/>
                <w:sz w:val="20"/>
                <w:szCs w:val="20"/>
              </w:rPr>
              <w:t>verursach</w:t>
            </w:r>
            <w:r w:rsidR="002A3C20">
              <w:rPr>
                <w:rFonts w:ascii="Arial" w:hAnsi="Arial" w:cs="Arial"/>
                <w:b/>
                <w:sz w:val="20"/>
                <w:szCs w:val="20"/>
              </w:rPr>
              <w:t>t haben</w:t>
            </w:r>
            <w:r w:rsidR="005C6D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50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1"/>
      <w:tr w:rsidR="009842DA" w:rsidTr="008E4036">
        <w:tc>
          <w:tcPr>
            <w:tcW w:w="9356" w:type="dxa"/>
          </w:tcPr>
          <w:p w:rsidR="009842DA" w:rsidRPr="00BD275E" w:rsidRDefault="009842DA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466" w:rsidTr="008E4036">
        <w:tc>
          <w:tcPr>
            <w:tcW w:w="9356" w:type="dxa"/>
          </w:tcPr>
          <w:p w:rsidR="00EF0466" w:rsidRPr="00BD275E" w:rsidRDefault="00EF0466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A97" w:rsidTr="008E4036">
        <w:tc>
          <w:tcPr>
            <w:tcW w:w="9356" w:type="dxa"/>
          </w:tcPr>
          <w:p w:rsidR="00B77A97" w:rsidRPr="00B77A97" w:rsidRDefault="00B77A97" w:rsidP="00D955A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Politische Philosophie: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 Menschen haben von Natur aus unterschiedliche Fähigkeiten und Talente. Wer über mehr oder über bessere Fähigkeiten verfügt, </w:t>
            </w:r>
            <w:r w:rsidR="003F11F3">
              <w:rPr>
                <w:rFonts w:ascii="Arial" w:hAnsi="Arial" w:cs="Arial"/>
                <w:sz w:val="20"/>
                <w:szCs w:val="20"/>
              </w:rPr>
              <w:t>ist meist in der Lage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, mehr Wohlstand zu erarbeiten. Wer über weniger Fähigkeiten verfügt, </w:t>
            </w:r>
            <w:r w:rsidR="003B1E3F">
              <w:rPr>
                <w:rFonts w:ascii="Arial" w:hAnsi="Arial" w:cs="Arial"/>
                <w:sz w:val="20"/>
                <w:szCs w:val="20"/>
              </w:rPr>
              <w:t>ist kaum oder gar nicht in der Lage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1E3F">
              <w:rPr>
                <w:rFonts w:ascii="Arial" w:hAnsi="Arial" w:cs="Arial"/>
                <w:sz w:val="20"/>
                <w:szCs w:val="20"/>
              </w:rPr>
              <w:t xml:space="preserve">Wohlstand 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3B1E3F">
              <w:rPr>
                <w:rFonts w:ascii="Arial" w:hAnsi="Arial" w:cs="Arial"/>
                <w:sz w:val="20"/>
                <w:szCs w:val="20"/>
              </w:rPr>
              <w:t>erlangen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. Diese ungleiche Verteilung </w:t>
            </w:r>
            <w:r w:rsidR="003F3812">
              <w:rPr>
                <w:rFonts w:ascii="Arial" w:hAnsi="Arial" w:cs="Arial"/>
                <w:sz w:val="20"/>
                <w:szCs w:val="20"/>
              </w:rPr>
              <w:t xml:space="preserve">kann nicht von uns </w:t>
            </w:r>
            <w:r w:rsidRPr="00B77A97">
              <w:rPr>
                <w:rFonts w:ascii="Arial" w:hAnsi="Arial" w:cs="Arial"/>
                <w:sz w:val="20"/>
                <w:szCs w:val="20"/>
              </w:rPr>
              <w:t>Menschen</w:t>
            </w:r>
            <w:r w:rsidR="003F3812">
              <w:rPr>
                <w:rFonts w:ascii="Arial" w:hAnsi="Arial" w:cs="Arial"/>
                <w:sz w:val="20"/>
                <w:szCs w:val="20"/>
              </w:rPr>
              <w:t xml:space="preserve"> kontrolliert werden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 und wir</w:t>
            </w:r>
            <w:r w:rsidR="007454AD">
              <w:rPr>
                <w:rFonts w:ascii="Arial" w:hAnsi="Arial" w:cs="Arial"/>
                <w:sz w:val="20"/>
                <w:szCs w:val="20"/>
              </w:rPr>
              <w:t>d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 deshalb als </w:t>
            </w:r>
            <w:r w:rsidR="00A80E14">
              <w:rPr>
                <w:rFonts w:ascii="Arial" w:hAnsi="Arial" w:cs="Arial"/>
                <w:sz w:val="20"/>
                <w:szCs w:val="20"/>
              </w:rPr>
              <w:t>un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gerecht angesehen. In der modernen sozialen Marktwirtschaft wird deshalb eine Umverteilung von Gütern vorgenommen. Ist dies </w:t>
            </w:r>
            <w:r w:rsidR="00C4192D">
              <w:rPr>
                <w:rFonts w:ascii="Arial" w:hAnsi="Arial" w:cs="Arial"/>
                <w:sz w:val="20"/>
                <w:szCs w:val="20"/>
              </w:rPr>
              <w:t>Ihrer</w:t>
            </w:r>
            <w:r w:rsidRPr="00B77A97">
              <w:rPr>
                <w:rFonts w:ascii="Arial" w:hAnsi="Arial" w:cs="Arial"/>
                <w:sz w:val="20"/>
                <w:szCs w:val="20"/>
              </w:rPr>
              <w:t xml:space="preserve"> Ansicht nach gerechtfertigt? </w:t>
            </w:r>
            <w:r w:rsidR="005F78E5">
              <w:rPr>
                <w:rFonts w:ascii="Arial" w:hAnsi="Arial" w:cs="Arial"/>
                <w:sz w:val="20"/>
                <w:szCs w:val="20"/>
              </w:rPr>
              <w:t>Weshalb?</w:t>
            </w:r>
          </w:p>
        </w:tc>
      </w:tr>
      <w:tr w:rsidR="00765473" w:rsidTr="008E4036">
        <w:tc>
          <w:tcPr>
            <w:tcW w:w="9356" w:type="dxa"/>
          </w:tcPr>
          <w:p w:rsidR="00765473" w:rsidRDefault="00765473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473" w:rsidTr="008E4036">
        <w:tc>
          <w:tcPr>
            <w:tcW w:w="9356" w:type="dxa"/>
          </w:tcPr>
          <w:p w:rsidR="00765473" w:rsidRDefault="00450A7B" w:rsidP="00D955A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0A7B">
              <w:rPr>
                <w:rFonts w:ascii="Arial" w:hAnsi="Arial" w:cs="Arial"/>
                <w:b/>
                <w:sz w:val="20"/>
                <w:szCs w:val="20"/>
              </w:rPr>
              <w:t xml:space="preserve">Für besonders harte Fälle, in denen ein Mensch aufgrund eines genetischen Defekts, einer Krankheit oder eines Unfalls nicht in der Lage ist, zu arbeiten, scheint das Argument </w:t>
            </w:r>
            <w:r w:rsidR="00765878">
              <w:rPr>
                <w:rFonts w:ascii="Arial" w:hAnsi="Arial" w:cs="Arial"/>
                <w:b/>
                <w:sz w:val="20"/>
                <w:szCs w:val="20"/>
              </w:rPr>
              <w:t>zu stimmen. Diese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 xml:space="preserve"> Menschen </w:t>
            </w:r>
            <w:r w:rsidR="00D849A3">
              <w:rPr>
                <w:rFonts w:ascii="Arial" w:hAnsi="Arial" w:cs="Arial"/>
                <w:b/>
                <w:sz w:val="20"/>
                <w:szCs w:val="20"/>
              </w:rPr>
              <w:t>können</w:t>
            </w:r>
            <w:r w:rsidR="00D365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>ohne Hilfe nicht oder nur äusserst schlecht überleben</w:t>
            </w:r>
            <w:r w:rsidR="00D365D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53780">
              <w:rPr>
                <w:rFonts w:ascii="Arial" w:hAnsi="Arial" w:cs="Arial"/>
                <w:b/>
                <w:sz w:val="20"/>
                <w:szCs w:val="20"/>
              </w:rPr>
              <w:t xml:space="preserve"> Sie sind zudem meistens nicht für ihren Zustand verantwortlich.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65DF">
              <w:rPr>
                <w:rFonts w:ascii="Arial" w:hAnsi="Arial" w:cs="Arial"/>
                <w:b/>
                <w:sz w:val="20"/>
                <w:szCs w:val="20"/>
              </w:rPr>
              <w:t xml:space="preserve">Also haben die anderen 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 xml:space="preserve">Menschen die moralische Pflicht, ihnen zu helfen. Für alle anderen Fälle ist es weniger klar, ob das Argument stichhaltig ist. Denn mit </w:t>
            </w:r>
            <w:r w:rsidR="00D365DF">
              <w:rPr>
                <w:rFonts w:ascii="Arial" w:hAnsi="Arial" w:cs="Arial"/>
                <w:b/>
                <w:sz w:val="20"/>
                <w:szCs w:val="20"/>
              </w:rPr>
              <w:t>diesem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 xml:space="preserve"> Argument könnte man jegliche Wohlstandsungleichheit als ungerecht </w:t>
            </w:r>
            <w:r w:rsidR="00D365DF">
              <w:rPr>
                <w:rFonts w:ascii="Arial" w:hAnsi="Arial" w:cs="Arial"/>
                <w:b/>
                <w:sz w:val="20"/>
                <w:szCs w:val="20"/>
              </w:rPr>
              <w:t>verurteilen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3780">
              <w:rPr>
                <w:rFonts w:ascii="Arial" w:hAnsi="Arial" w:cs="Arial"/>
                <w:b/>
                <w:sz w:val="20"/>
                <w:szCs w:val="20"/>
              </w:rPr>
              <w:t xml:space="preserve">Man müsste quasi das Leistungsprinzip aufgeben. </w:t>
            </w:r>
            <w:r w:rsidRPr="00450A7B">
              <w:rPr>
                <w:rFonts w:ascii="Arial" w:hAnsi="Arial" w:cs="Arial"/>
                <w:b/>
                <w:sz w:val="20"/>
                <w:szCs w:val="20"/>
              </w:rPr>
              <w:t>Dieses Prinzip kommt jedoch allen zu Gute, da es insgesamt zu mehr Wohlstand führt, wenn ein individueller Anreiz zu Leistung besteht.</w:t>
            </w:r>
          </w:p>
        </w:tc>
      </w:tr>
    </w:tbl>
    <w:p w:rsidR="007F6FF6" w:rsidRPr="0046429B" w:rsidRDefault="007F6FF6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7F6FF6" w:rsidRPr="0046429B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7" w:rsidRDefault="002E0EA7" w:rsidP="002D01FD">
      <w:pPr>
        <w:spacing w:after="0" w:line="240" w:lineRule="auto"/>
      </w:pPr>
      <w:r>
        <w:separator/>
      </w:r>
    </w:p>
  </w:endnote>
  <w:end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5631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A1CD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A1CD5" w:rsidRPr="003A1CD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73E7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C091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3A1CD5">
            <w:fldChar w:fldCharType="begin"/>
          </w:r>
          <w:r w:rsidR="003A1CD5">
            <w:instrText xml:space="preserve"> NUMPAGES   \* MERGEFORMAT </w:instrText>
          </w:r>
          <w:r w:rsidR="003A1CD5">
            <w:fldChar w:fldCharType="separate"/>
          </w:r>
          <w:r w:rsidR="00EC0912" w:rsidRPr="00EC091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A1CD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7" w:rsidRDefault="002E0EA7" w:rsidP="002D01FD">
      <w:pPr>
        <w:spacing w:after="0" w:line="240" w:lineRule="auto"/>
      </w:pPr>
      <w:r>
        <w:separator/>
      </w:r>
    </w:p>
  </w:footnote>
  <w:foot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C3A9D" w:rsidTr="006C3A9D">
      <w:trPr>
        <w:trHeight w:hRule="exact" w:val="624"/>
      </w:trPr>
      <w:tc>
        <w:tcPr>
          <w:tcW w:w="3329" w:type="dxa"/>
          <w:vMerge w:val="restart"/>
        </w:tcPr>
        <w:p w:rsidR="006C3A9D" w:rsidRDefault="006C3A9D" w:rsidP="006C3A9D">
          <w:pPr>
            <w:pStyle w:val="Kopfzeile"/>
          </w:pPr>
          <w:r>
            <w:rPr>
              <w:noProof/>
            </w:rPr>
            <w:drawing>
              <wp:inline distT="0" distB="0" distL="0" distR="0" wp14:anchorId="4CCF5736" wp14:editId="49517F6B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C3A9D" w:rsidRPr="002D01FD" w:rsidRDefault="00D91C51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vMerge/>
        </w:tcPr>
        <w:p w:rsidR="006C3A9D" w:rsidRDefault="006C3A9D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2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7461AD" w:rsidRPr="00A87B14" w:rsidRDefault="00473E77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Filosofix: </w:t>
          </w:r>
          <w:r w:rsidR="005E3549">
            <w:rPr>
              <w:rFonts w:ascii="Arial" w:hAnsi="Arial" w:cs="Arial"/>
              <w:b/>
              <w:sz w:val="18"/>
              <w:szCs w:val="18"/>
            </w:rPr>
            <w:t>Gauguin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6C3A9D" w:rsidTr="006C3A9D">
      <w:trPr>
        <w:trHeight w:hRule="exact" w:val="624"/>
      </w:trPr>
      <w:tc>
        <w:tcPr>
          <w:tcW w:w="3329" w:type="dxa"/>
          <w:gridSpan w:val="3"/>
          <w:vMerge w:val="restart"/>
        </w:tcPr>
        <w:p w:rsidR="006C3A9D" w:rsidRDefault="006C3A9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6AA4D5C0" wp14:editId="50A92454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3A9D" w:rsidRDefault="006C3A9D" w:rsidP="00D93762">
          <w:pPr>
            <w:pStyle w:val="Kopfzeile"/>
          </w:pPr>
        </w:p>
        <w:p w:rsidR="006C3A9D" w:rsidRPr="0008046F" w:rsidRDefault="006C3A9D" w:rsidP="0008046F">
          <w:pPr>
            <w:jc w:val="center"/>
          </w:pPr>
        </w:p>
      </w:tc>
      <w:tc>
        <w:tcPr>
          <w:tcW w:w="6027" w:type="dxa"/>
          <w:vAlign w:val="bottom"/>
        </w:tcPr>
        <w:p w:rsidR="006C3A9D" w:rsidRPr="002D01FD" w:rsidRDefault="00D91C51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gridSpan w:val="3"/>
          <w:vMerge/>
        </w:tcPr>
        <w:p w:rsidR="006C3A9D" w:rsidRDefault="006C3A9D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4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45375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B07E45" w:rsidP="00E85CA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9112A90" wp14:editId="329AC223">
                <wp:extent cx="1656000" cy="930475"/>
                <wp:effectExtent l="0" t="0" r="190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-gaugui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2D01FD" w:rsidRDefault="007461AD" w:rsidP="002E0EA7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45375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6F2C9E" w:rsidRDefault="004E5E84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Filosofix</w:t>
          </w:r>
          <w:r w:rsidR="00462AD3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="00C513C8">
            <w:rPr>
              <w:rFonts w:ascii="Arial" w:hAnsi="Arial" w:cs="Arial"/>
              <w:b/>
              <w:sz w:val="24"/>
              <w:szCs w:val="24"/>
            </w:rPr>
            <w:t>Gauguin</w:t>
          </w:r>
        </w:p>
      </w:tc>
    </w:tr>
    <w:tr w:rsidR="007461AD" w:rsidTr="0045375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6B1B53" w:rsidRDefault="006B1B5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62AD3" w:rsidRPr="00471F78" w:rsidRDefault="00462AD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8024AA" w:rsidP="00021B1D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</w:t>
          </w:r>
          <w:r w:rsidR="00C34725">
            <w:rPr>
              <w:rFonts w:ascii="Arial" w:hAnsi="Arial"/>
              <w:sz w:val="18"/>
              <w:szCs w:val="18"/>
            </w:rPr>
            <w:t>:</w:t>
          </w:r>
          <w:r w:rsidR="00B07E45">
            <w:rPr>
              <w:rFonts w:ascii="Arial" w:hAnsi="Arial"/>
              <w:sz w:val="18"/>
              <w:szCs w:val="18"/>
            </w:rPr>
            <w:t>33</w:t>
          </w:r>
          <w:r w:rsidR="002E0EA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461AD" w:rsidRPr="00A06BE4" w:rsidRDefault="007461AD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D4C"/>
    <w:multiLevelType w:val="hybridMultilevel"/>
    <w:tmpl w:val="80D27A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000C"/>
    <w:multiLevelType w:val="hybridMultilevel"/>
    <w:tmpl w:val="072C98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B62"/>
    <w:multiLevelType w:val="hybridMultilevel"/>
    <w:tmpl w:val="629C4FCC"/>
    <w:lvl w:ilvl="0" w:tplc="B4C0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445E"/>
    <w:multiLevelType w:val="hybridMultilevel"/>
    <w:tmpl w:val="278EEA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61F26"/>
    <w:multiLevelType w:val="hybridMultilevel"/>
    <w:tmpl w:val="61A20F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0B3D"/>
    <w:multiLevelType w:val="hybridMultilevel"/>
    <w:tmpl w:val="D43C8986"/>
    <w:lvl w:ilvl="0" w:tplc="789690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632AE"/>
    <w:multiLevelType w:val="hybridMultilevel"/>
    <w:tmpl w:val="03B6B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A7"/>
    <w:rsid w:val="00021B1D"/>
    <w:rsid w:val="00022249"/>
    <w:rsid w:val="00022FFD"/>
    <w:rsid w:val="00035CA2"/>
    <w:rsid w:val="00041E06"/>
    <w:rsid w:val="0004496E"/>
    <w:rsid w:val="00047A1D"/>
    <w:rsid w:val="00052966"/>
    <w:rsid w:val="0005385A"/>
    <w:rsid w:val="00074AE7"/>
    <w:rsid w:val="0008046F"/>
    <w:rsid w:val="00082A22"/>
    <w:rsid w:val="00092BCF"/>
    <w:rsid w:val="00095737"/>
    <w:rsid w:val="000959C9"/>
    <w:rsid w:val="00096CDE"/>
    <w:rsid w:val="000A716E"/>
    <w:rsid w:val="000B0C0B"/>
    <w:rsid w:val="000B201B"/>
    <w:rsid w:val="000B33AF"/>
    <w:rsid w:val="000B478E"/>
    <w:rsid w:val="000C385C"/>
    <w:rsid w:val="000D5E9B"/>
    <w:rsid w:val="000E01BA"/>
    <w:rsid w:val="000E09B5"/>
    <w:rsid w:val="000E683C"/>
    <w:rsid w:val="000F4300"/>
    <w:rsid w:val="000F5E8B"/>
    <w:rsid w:val="00104354"/>
    <w:rsid w:val="00104786"/>
    <w:rsid w:val="00105E95"/>
    <w:rsid w:val="001150D5"/>
    <w:rsid w:val="0012467D"/>
    <w:rsid w:val="001265E0"/>
    <w:rsid w:val="00126DFA"/>
    <w:rsid w:val="00132DA5"/>
    <w:rsid w:val="00133D1B"/>
    <w:rsid w:val="001346B8"/>
    <w:rsid w:val="0013574C"/>
    <w:rsid w:val="00140EB3"/>
    <w:rsid w:val="00156DEF"/>
    <w:rsid w:val="0016244E"/>
    <w:rsid w:val="00172E8A"/>
    <w:rsid w:val="00177DE8"/>
    <w:rsid w:val="00197A19"/>
    <w:rsid w:val="001A1BC1"/>
    <w:rsid w:val="001A4CE0"/>
    <w:rsid w:val="001B5086"/>
    <w:rsid w:val="001B64BF"/>
    <w:rsid w:val="001C08A5"/>
    <w:rsid w:val="001C2892"/>
    <w:rsid w:val="001C29EF"/>
    <w:rsid w:val="001C4A7D"/>
    <w:rsid w:val="001C4C64"/>
    <w:rsid w:val="001C4D41"/>
    <w:rsid w:val="001D700B"/>
    <w:rsid w:val="001D7DBC"/>
    <w:rsid w:val="001F29BF"/>
    <w:rsid w:val="001F6810"/>
    <w:rsid w:val="002040FB"/>
    <w:rsid w:val="002054C8"/>
    <w:rsid w:val="002173E9"/>
    <w:rsid w:val="00221DD7"/>
    <w:rsid w:val="00224E85"/>
    <w:rsid w:val="002318D2"/>
    <w:rsid w:val="00235089"/>
    <w:rsid w:val="0024080C"/>
    <w:rsid w:val="0026078F"/>
    <w:rsid w:val="00261C24"/>
    <w:rsid w:val="002718ED"/>
    <w:rsid w:val="0027244A"/>
    <w:rsid w:val="002725BA"/>
    <w:rsid w:val="00281935"/>
    <w:rsid w:val="00282AFC"/>
    <w:rsid w:val="002847DE"/>
    <w:rsid w:val="00285635"/>
    <w:rsid w:val="00286AA2"/>
    <w:rsid w:val="0028704C"/>
    <w:rsid w:val="00292AA1"/>
    <w:rsid w:val="00292D77"/>
    <w:rsid w:val="0029433A"/>
    <w:rsid w:val="002A3C20"/>
    <w:rsid w:val="002B0455"/>
    <w:rsid w:val="002B46E1"/>
    <w:rsid w:val="002B7B1D"/>
    <w:rsid w:val="002C0A52"/>
    <w:rsid w:val="002C0DDE"/>
    <w:rsid w:val="002C2320"/>
    <w:rsid w:val="002C2D5C"/>
    <w:rsid w:val="002C7249"/>
    <w:rsid w:val="002D01FD"/>
    <w:rsid w:val="002D11C2"/>
    <w:rsid w:val="002D6CE8"/>
    <w:rsid w:val="002E0EA7"/>
    <w:rsid w:val="002F0F66"/>
    <w:rsid w:val="002F1E59"/>
    <w:rsid w:val="002F32E4"/>
    <w:rsid w:val="002F5AD1"/>
    <w:rsid w:val="003120D5"/>
    <w:rsid w:val="003150A3"/>
    <w:rsid w:val="00317094"/>
    <w:rsid w:val="003470CE"/>
    <w:rsid w:val="00356C6F"/>
    <w:rsid w:val="00356F08"/>
    <w:rsid w:val="00370B95"/>
    <w:rsid w:val="00376374"/>
    <w:rsid w:val="00387794"/>
    <w:rsid w:val="00390D7E"/>
    <w:rsid w:val="00392901"/>
    <w:rsid w:val="00393AC2"/>
    <w:rsid w:val="003A1CD5"/>
    <w:rsid w:val="003B1E3F"/>
    <w:rsid w:val="003B3B74"/>
    <w:rsid w:val="003B79D6"/>
    <w:rsid w:val="003C7F95"/>
    <w:rsid w:val="003E1747"/>
    <w:rsid w:val="003E3E1A"/>
    <w:rsid w:val="003E41C7"/>
    <w:rsid w:val="003E51B0"/>
    <w:rsid w:val="003F11F3"/>
    <w:rsid w:val="003F3812"/>
    <w:rsid w:val="00404A40"/>
    <w:rsid w:val="00410FE2"/>
    <w:rsid w:val="00416798"/>
    <w:rsid w:val="0042062C"/>
    <w:rsid w:val="0043137A"/>
    <w:rsid w:val="0043751F"/>
    <w:rsid w:val="00444DA8"/>
    <w:rsid w:val="00450A7B"/>
    <w:rsid w:val="0045375A"/>
    <w:rsid w:val="00453780"/>
    <w:rsid w:val="00454B59"/>
    <w:rsid w:val="00462AD3"/>
    <w:rsid w:val="0046429B"/>
    <w:rsid w:val="00465697"/>
    <w:rsid w:val="00471F78"/>
    <w:rsid w:val="004727EF"/>
    <w:rsid w:val="00473E77"/>
    <w:rsid w:val="004833B6"/>
    <w:rsid w:val="00487E0D"/>
    <w:rsid w:val="004A74D4"/>
    <w:rsid w:val="004B1D0F"/>
    <w:rsid w:val="004B2DB5"/>
    <w:rsid w:val="004B435F"/>
    <w:rsid w:val="004C0511"/>
    <w:rsid w:val="004C536E"/>
    <w:rsid w:val="004D2718"/>
    <w:rsid w:val="004D6900"/>
    <w:rsid w:val="004E5E84"/>
    <w:rsid w:val="004E7D5B"/>
    <w:rsid w:val="004F6021"/>
    <w:rsid w:val="004F661F"/>
    <w:rsid w:val="00501FA9"/>
    <w:rsid w:val="0050380F"/>
    <w:rsid w:val="00504E34"/>
    <w:rsid w:val="00504FD5"/>
    <w:rsid w:val="00505BEA"/>
    <w:rsid w:val="0050757F"/>
    <w:rsid w:val="00516DB1"/>
    <w:rsid w:val="00523A9A"/>
    <w:rsid w:val="0054035D"/>
    <w:rsid w:val="00540C80"/>
    <w:rsid w:val="005443FF"/>
    <w:rsid w:val="005504E4"/>
    <w:rsid w:val="0055239F"/>
    <w:rsid w:val="00553723"/>
    <w:rsid w:val="005549A9"/>
    <w:rsid w:val="00561F0C"/>
    <w:rsid w:val="005623B4"/>
    <w:rsid w:val="00562D95"/>
    <w:rsid w:val="00566837"/>
    <w:rsid w:val="00566D69"/>
    <w:rsid w:val="005670E9"/>
    <w:rsid w:val="005707A0"/>
    <w:rsid w:val="00571D63"/>
    <w:rsid w:val="00573B36"/>
    <w:rsid w:val="005913BE"/>
    <w:rsid w:val="0059345F"/>
    <w:rsid w:val="005A155C"/>
    <w:rsid w:val="005A735C"/>
    <w:rsid w:val="005C0E6C"/>
    <w:rsid w:val="005C6DEB"/>
    <w:rsid w:val="005D389D"/>
    <w:rsid w:val="005D3F2C"/>
    <w:rsid w:val="005E0FF7"/>
    <w:rsid w:val="005E1DDA"/>
    <w:rsid w:val="005E2544"/>
    <w:rsid w:val="005E3549"/>
    <w:rsid w:val="005E4DC2"/>
    <w:rsid w:val="005F6E4A"/>
    <w:rsid w:val="005F78E5"/>
    <w:rsid w:val="0060522C"/>
    <w:rsid w:val="00605FF1"/>
    <w:rsid w:val="006067B7"/>
    <w:rsid w:val="0061471C"/>
    <w:rsid w:val="00622A8A"/>
    <w:rsid w:val="00622C04"/>
    <w:rsid w:val="00641072"/>
    <w:rsid w:val="006439F5"/>
    <w:rsid w:val="00643F86"/>
    <w:rsid w:val="0064780E"/>
    <w:rsid w:val="00650D30"/>
    <w:rsid w:val="00650F3E"/>
    <w:rsid w:val="006611D0"/>
    <w:rsid w:val="006645BD"/>
    <w:rsid w:val="00673F47"/>
    <w:rsid w:val="00674FDC"/>
    <w:rsid w:val="00677DC8"/>
    <w:rsid w:val="006837EC"/>
    <w:rsid w:val="006863A6"/>
    <w:rsid w:val="006B1B53"/>
    <w:rsid w:val="006B416F"/>
    <w:rsid w:val="006B63B5"/>
    <w:rsid w:val="006C3A9D"/>
    <w:rsid w:val="006C5395"/>
    <w:rsid w:val="006E543B"/>
    <w:rsid w:val="006F1112"/>
    <w:rsid w:val="006F1657"/>
    <w:rsid w:val="006F2040"/>
    <w:rsid w:val="006F2C9E"/>
    <w:rsid w:val="00700270"/>
    <w:rsid w:val="0070624B"/>
    <w:rsid w:val="00706DC1"/>
    <w:rsid w:val="00707BD1"/>
    <w:rsid w:val="00711185"/>
    <w:rsid w:val="00715FDA"/>
    <w:rsid w:val="00716076"/>
    <w:rsid w:val="00717775"/>
    <w:rsid w:val="00720803"/>
    <w:rsid w:val="00723ABB"/>
    <w:rsid w:val="00727548"/>
    <w:rsid w:val="007313D1"/>
    <w:rsid w:val="00736FEE"/>
    <w:rsid w:val="007454AD"/>
    <w:rsid w:val="00745CEF"/>
    <w:rsid w:val="007461AD"/>
    <w:rsid w:val="00746C04"/>
    <w:rsid w:val="00747ACA"/>
    <w:rsid w:val="007547AF"/>
    <w:rsid w:val="00755975"/>
    <w:rsid w:val="00760D56"/>
    <w:rsid w:val="0076113F"/>
    <w:rsid w:val="00763D3E"/>
    <w:rsid w:val="00765473"/>
    <w:rsid w:val="00765878"/>
    <w:rsid w:val="0076600F"/>
    <w:rsid w:val="00767A7E"/>
    <w:rsid w:val="00775EF6"/>
    <w:rsid w:val="00780057"/>
    <w:rsid w:val="007911A4"/>
    <w:rsid w:val="00797D2E"/>
    <w:rsid w:val="007A112B"/>
    <w:rsid w:val="007A1DA3"/>
    <w:rsid w:val="007A22B9"/>
    <w:rsid w:val="007A431A"/>
    <w:rsid w:val="007B0418"/>
    <w:rsid w:val="007B1DBF"/>
    <w:rsid w:val="007B26C8"/>
    <w:rsid w:val="007B65AE"/>
    <w:rsid w:val="007D4B3A"/>
    <w:rsid w:val="007E4A35"/>
    <w:rsid w:val="007F5073"/>
    <w:rsid w:val="007F6FF6"/>
    <w:rsid w:val="00801933"/>
    <w:rsid w:val="008024AA"/>
    <w:rsid w:val="00802560"/>
    <w:rsid w:val="008103E2"/>
    <w:rsid w:val="0082133E"/>
    <w:rsid w:val="00827E34"/>
    <w:rsid w:val="00831143"/>
    <w:rsid w:val="00833D23"/>
    <w:rsid w:val="00845ECF"/>
    <w:rsid w:val="00855408"/>
    <w:rsid w:val="00857BDB"/>
    <w:rsid w:val="00860669"/>
    <w:rsid w:val="0086545E"/>
    <w:rsid w:val="00866009"/>
    <w:rsid w:val="00871079"/>
    <w:rsid w:val="00877FC8"/>
    <w:rsid w:val="00887539"/>
    <w:rsid w:val="008920CF"/>
    <w:rsid w:val="00895E3E"/>
    <w:rsid w:val="00896AC9"/>
    <w:rsid w:val="00897EF6"/>
    <w:rsid w:val="008C1584"/>
    <w:rsid w:val="008C6082"/>
    <w:rsid w:val="008D01C5"/>
    <w:rsid w:val="008D0622"/>
    <w:rsid w:val="008D0D95"/>
    <w:rsid w:val="008E0C1C"/>
    <w:rsid w:val="008E11FC"/>
    <w:rsid w:val="008E4036"/>
    <w:rsid w:val="008F05F9"/>
    <w:rsid w:val="008F2D17"/>
    <w:rsid w:val="008F3A94"/>
    <w:rsid w:val="009010F7"/>
    <w:rsid w:val="009061FB"/>
    <w:rsid w:val="0091295D"/>
    <w:rsid w:val="009166F8"/>
    <w:rsid w:val="00933EEE"/>
    <w:rsid w:val="00936A82"/>
    <w:rsid w:val="0094618E"/>
    <w:rsid w:val="00954179"/>
    <w:rsid w:val="00961388"/>
    <w:rsid w:val="009742DF"/>
    <w:rsid w:val="00976270"/>
    <w:rsid w:val="00980D77"/>
    <w:rsid w:val="009842DA"/>
    <w:rsid w:val="0099294C"/>
    <w:rsid w:val="009A1EE4"/>
    <w:rsid w:val="009A4172"/>
    <w:rsid w:val="009B6D41"/>
    <w:rsid w:val="009B74F5"/>
    <w:rsid w:val="009C56E9"/>
    <w:rsid w:val="009D3429"/>
    <w:rsid w:val="009D36AA"/>
    <w:rsid w:val="009E5686"/>
    <w:rsid w:val="009E70B1"/>
    <w:rsid w:val="009F4F6B"/>
    <w:rsid w:val="00A017E3"/>
    <w:rsid w:val="00A03352"/>
    <w:rsid w:val="00A06BE4"/>
    <w:rsid w:val="00A06D42"/>
    <w:rsid w:val="00A14AFF"/>
    <w:rsid w:val="00A2518C"/>
    <w:rsid w:val="00A321BC"/>
    <w:rsid w:val="00A34486"/>
    <w:rsid w:val="00A42A30"/>
    <w:rsid w:val="00A458A5"/>
    <w:rsid w:val="00A50E37"/>
    <w:rsid w:val="00A568BC"/>
    <w:rsid w:val="00A57BA9"/>
    <w:rsid w:val="00A64EFE"/>
    <w:rsid w:val="00A70A2A"/>
    <w:rsid w:val="00A724DF"/>
    <w:rsid w:val="00A73114"/>
    <w:rsid w:val="00A80E14"/>
    <w:rsid w:val="00A81DB9"/>
    <w:rsid w:val="00A87B14"/>
    <w:rsid w:val="00A90FB0"/>
    <w:rsid w:val="00A91093"/>
    <w:rsid w:val="00AA0AB5"/>
    <w:rsid w:val="00AA313B"/>
    <w:rsid w:val="00AA48A0"/>
    <w:rsid w:val="00AA5070"/>
    <w:rsid w:val="00AA7CBE"/>
    <w:rsid w:val="00AB270D"/>
    <w:rsid w:val="00AB7EE9"/>
    <w:rsid w:val="00AC21C9"/>
    <w:rsid w:val="00AE0F66"/>
    <w:rsid w:val="00AF281E"/>
    <w:rsid w:val="00AF3403"/>
    <w:rsid w:val="00AF3A19"/>
    <w:rsid w:val="00AF4B7F"/>
    <w:rsid w:val="00B00F59"/>
    <w:rsid w:val="00B07E45"/>
    <w:rsid w:val="00B140C8"/>
    <w:rsid w:val="00B23B9E"/>
    <w:rsid w:val="00B44C39"/>
    <w:rsid w:val="00B51389"/>
    <w:rsid w:val="00B51D94"/>
    <w:rsid w:val="00B63917"/>
    <w:rsid w:val="00B63AA6"/>
    <w:rsid w:val="00B65CF1"/>
    <w:rsid w:val="00B724D0"/>
    <w:rsid w:val="00B759EB"/>
    <w:rsid w:val="00B77A97"/>
    <w:rsid w:val="00B822C7"/>
    <w:rsid w:val="00B82EDF"/>
    <w:rsid w:val="00B844CF"/>
    <w:rsid w:val="00B848C4"/>
    <w:rsid w:val="00B84D88"/>
    <w:rsid w:val="00B9015D"/>
    <w:rsid w:val="00B93F09"/>
    <w:rsid w:val="00B97F8B"/>
    <w:rsid w:val="00B97F98"/>
    <w:rsid w:val="00BA0217"/>
    <w:rsid w:val="00BA17F7"/>
    <w:rsid w:val="00BA27D5"/>
    <w:rsid w:val="00BA43AF"/>
    <w:rsid w:val="00BA463A"/>
    <w:rsid w:val="00BC1DDD"/>
    <w:rsid w:val="00BD275E"/>
    <w:rsid w:val="00BD4BC2"/>
    <w:rsid w:val="00BD77B3"/>
    <w:rsid w:val="00BE5F37"/>
    <w:rsid w:val="00BE5F6A"/>
    <w:rsid w:val="00BF6B0C"/>
    <w:rsid w:val="00C0202B"/>
    <w:rsid w:val="00C0472F"/>
    <w:rsid w:val="00C05540"/>
    <w:rsid w:val="00C14DB6"/>
    <w:rsid w:val="00C23D62"/>
    <w:rsid w:val="00C34725"/>
    <w:rsid w:val="00C37CD2"/>
    <w:rsid w:val="00C41333"/>
    <w:rsid w:val="00C4192D"/>
    <w:rsid w:val="00C4339B"/>
    <w:rsid w:val="00C463DB"/>
    <w:rsid w:val="00C513C8"/>
    <w:rsid w:val="00C52A22"/>
    <w:rsid w:val="00C5432A"/>
    <w:rsid w:val="00C65776"/>
    <w:rsid w:val="00C76B31"/>
    <w:rsid w:val="00C819CD"/>
    <w:rsid w:val="00C81A85"/>
    <w:rsid w:val="00C82C33"/>
    <w:rsid w:val="00C85B4B"/>
    <w:rsid w:val="00C87660"/>
    <w:rsid w:val="00C9675F"/>
    <w:rsid w:val="00CA2B54"/>
    <w:rsid w:val="00CA3141"/>
    <w:rsid w:val="00CB4F7C"/>
    <w:rsid w:val="00CC5A6E"/>
    <w:rsid w:val="00CE1280"/>
    <w:rsid w:val="00CE4A70"/>
    <w:rsid w:val="00CE5C00"/>
    <w:rsid w:val="00CF0C48"/>
    <w:rsid w:val="00CF1EFD"/>
    <w:rsid w:val="00D10923"/>
    <w:rsid w:val="00D23681"/>
    <w:rsid w:val="00D23C9E"/>
    <w:rsid w:val="00D365DF"/>
    <w:rsid w:val="00D42D04"/>
    <w:rsid w:val="00D43604"/>
    <w:rsid w:val="00D471FB"/>
    <w:rsid w:val="00D51F9A"/>
    <w:rsid w:val="00D52DB0"/>
    <w:rsid w:val="00D615DB"/>
    <w:rsid w:val="00D64AE7"/>
    <w:rsid w:val="00D700A3"/>
    <w:rsid w:val="00D71F96"/>
    <w:rsid w:val="00D73CEE"/>
    <w:rsid w:val="00D74077"/>
    <w:rsid w:val="00D747AC"/>
    <w:rsid w:val="00D80082"/>
    <w:rsid w:val="00D80D65"/>
    <w:rsid w:val="00D849A3"/>
    <w:rsid w:val="00D85D5E"/>
    <w:rsid w:val="00D91C51"/>
    <w:rsid w:val="00D92795"/>
    <w:rsid w:val="00D93762"/>
    <w:rsid w:val="00D94E3D"/>
    <w:rsid w:val="00D955A1"/>
    <w:rsid w:val="00DA0CD4"/>
    <w:rsid w:val="00DA12F4"/>
    <w:rsid w:val="00DA3079"/>
    <w:rsid w:val="00DB0E9D"/>
    <w:rsid w:val="00DB2F05"/>
    <w:rsid w:val="00DB73EB"/>
    <w:rsid w:val="00DB75C3"/>
    <w:rsid w:val="00DC0C49"/>
    <w:rsid w:val="00DC4C9A"/>
    <w:rsid w:val="00DC6BA4"/>
    <w:rsid w:val="00DC78B5"/>
    <w:rsid w:val="00DD1909"/>
    <w:rsid w:val="00E025BA"/>
    <w:rsid w:val="00E02CC2"/>
    <w:rsid w:val="00E05BAB"/>
    <w:rsid w:val="00E06D58"/>
    <w:rsid w:val="00E11D89"/>
    <w:rsid w:val="00E1218F"/>
    <w:rsid w:val="00E15FE8"/>
    <w:rsid w:val="00E33D17"/>
    <w:rsid w:val="00E44B42"/>
    <w:rsid w:val="00E44C85"/>
    <w:rsid w:val="00E53CA0"/>
    <w:rsid w:val="00E542C9"/>
    <w:rsid w:val="00E609B2"/>
    <w:rsid w:val="00E646C2"/>
    <w:rsid w:val="00E767C1"/>
    <w:rsid w:val="00E85CAB"/>
    <w:rsid w:val="00E90F81"/>
    <w:rsid w:val="00E92815"/>
    <w:rsid w:val="00E92995"/>
    <w:rsid w:val="00E940D8"/>
    <w:rsid w:val="00E95BF7"/>
    <w:rsid w:val="00E97DEA"/>
    <w:rsid w:val="00EA75E2"/>
    <w:rsid w:val="00EB5E3A"/>
    <w:rsid w:val="00EB7598"/>
    <w:rsid w:val="00EC0912"/>
    <w:rsid w:val="00EC726A"/>
    <w:rsid w:val="00ED5AC3"/>
    <w:rsid w:val="00EE6451"/>
    <w:rsid w:val="00EF0466"/>
    <w:rsid w:val="00EF1C2C"/>
    <w:rsid w:val="00EF66A1"/>
    <w:rsid w:val="00EF7609"/>
    <w:rsid w:val="00EF7692"/>
    <w:rsid w:val="00F03AE3"/>
    <w:rsid w:val="00F1023A"/>
    <w:rsid w:val="00F14703"/>
    <w:rsid w:val="00F1734C"/>
    <w:rsid w:val="00F21B26"/>
    <w:rsid w:val="00F24ACD"/>
    <w:rsid w:val="00F250A5"/>
    <w:rsid w:val="00F259E6"/>
    <w:rsid w:val="00F308E8"/>
    <w:rsid w:val="00F32586"/>
    <w:rsid w:val="00F366C0"/>
    <w:rsid w:val="00F37DD2"/>
    <w:rsid w:val="00F40868"/>
    <w:rsid w:val="00F56319"/>
    <w:rsid w:val="00F72DC1"/>
    <w:rsid w:val="00F75497"/>
    <w:rsid w:val="00F83284"/>
    <w:rsid w:val="00F84D71"/>
    <w:rsid w:val="00F862AA"/>
    <w:rsid w:val="00F87C01"/>
    <w:rsid w:val="00F900E3"/>
    <w:rsid w:val="00F92795"/>
    <w:rsid w:val="00F93A98"/>
    <w:rsid w:val="00F97149"/>
    <w:rsid w:val="00FA09D6"/>
    <w:rsid w:val="00FB3581"/>
    <w:rsid w:val="00FB43E5"/>
    <w:rsid w:val="00FC1E84"/>
    <w:rsid w:val="00FC1EC7"/>
    <w:rsid w:val="00FC73B0"/>
    <w:rsid w:val="00FD2E86"/>
    <w:rsid w:val="00FE15C2"/>
    <w:rsid w:val="00FE1DA2"/>
    <w:rsid w:val="00FE1E0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8ECAB66"/>
  <w15:docId w15:val="{D22B4BA9-CC74-4789-A660-750EB6B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56F0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DC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A7CB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uiPriority w:val="1"/>
    <w:qFormat/>
    <w:rsid w:val="004B435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E1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IMLAs.zip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3B53-7BD1-4432-96B3-0F4E46F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</vt:lpstr>
    </vt:vector>
  </TitlesOfParts>
  <Company>Informatik tpc ag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</dc:title>
  <dc:creator>Jonas Pfister</dc:creator>
  <cp:lastModifiedBy>Marriott, Steven (SRF)</cp:lastModifiedBy>
  <cp:revision>55</cp:revision>
  <cp:lastPrinted>2012-11-30T16:36:00Z</cp:lastPrinted>
  <dcterms:created xsi:type="dcterms:W3CDTF">2018-02-28T16:18:00Z</dcterms:created>
  <dcterms:modified xsi:type="dcterms:W3CDTF">2018-03-02T16:57:00Z</dcterms:modified>
</cp:coreProperties>
</file>