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E35DF3">
            <w:pPr>
              <w:spacing w:line="276" w:lineRule="auto"/>
              <w:rPr>
                <w:rFonts w:ascii="Arial" w:hAnsi="Arial" w:cs="Arial"/>
                <w:b/>
              </w:rPr>
            </w:pPr>
            <w:r w:rsidRPr="00DF4E79">
              <w:rPr>
                <w:rFonts w:ascii="Arial" w:hAnsi="Arial" w:cs="Arial"/>
                <w:b/>
              </w:rPr>
              <w:t>Auftrag 3:</w:t>
            </w:r>
          </w:p>
          <w:p w:rsidR="00DF4E79" w:rsidRPr="00CF6EDE" w:rsidRDefault="00DF4E79" w:rsidP="00E35DF3">
            <w:pPr>
              <w:spacing w:line="276" w:lineRule="auto"/>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t>
            </w:r>
            <w:r w:rsidRPr="00CF6EDE">
              <w:rPr>
                <w:rFonts w:ascii="Arial" w:hAnsi="Arial" w:cs="Arial"/>
              </w:rPr>
              <w:t xml:space="preserve">was es bedeutet, dann schau im </w:t>
            </w:r>
            <w:proofErr w:type="spellStart"/>
            <w:r w:rsidRPr="00CF6EDE">
              <w:rPr>
                <w:rFonts w:ascii="Arial" w:hAnsi="Arial" w:cs="Arial"/>
              </w:rPr>
              <w:t>Dictionnaire</w:t>
            </w:r>
            <w:proofErr w:type="spellEnd"/>
            <w:r w:rsidRPr="00CF6EDE">
              <w:rPr>
                <w:rFonts w:ascii="Arial" w:hAnsi="Arial" w:cs="Arial"/>
              </w:rPr>
              <w:t xml:space="preserve"> nach.</w:t>
            </w:r>
          </w:p>
          <w:p w:rsidR="00CF6EDE" w:rsidRPr="00CF6EDE" w:rsidRDefault="00DF4E79" w:rsidP="00E35DF3">
            <w:pPr>
              <w:shd w:val="clear" w:color="auto" w:fill="C6D9F1" w:themeFill="text2" w:themeFillTint="33"/>
              <w:spacing w:line="276" w:lineRule="auto"/>
              <w:ind w:left="851" w:hanging="851"/>
              <w:rPr>
                <w:rFonts w:ascii="Arial" w:hAnsi="Arial" w:cs="Arial"/>
              </w:rPr>
            </w:pPr>
            <w:r w:rsidRPr="00CF6EDE">
              <w:rPr>
                <w:rFonts w:ascii="Arial" w:hAnsi="Arial" w:cs="Arial"/>
              </w:rPr>
              <w:sym w:font="Wingdings 2" w:char="F022"/>
            </w:r>
            <w:r w:rsidRPr="00CF6EDE">
              <w:rPr>
                <w:rFonts w:ascii="Arial" w:hAnsi="Arial" w:cs="Arial"/>
              </w:rPr>
              <w:tab/>
            </w:r>
            <w:r w:rsidR="00CF6EDE" w:rsidRPr="00CF6EDE">
              <w:rPr>
                <w:rFonts w:ascii="Arial" w:hAnsi="Arial" w:cs="Arial"/>
              </w:rPr>
              <w:t>Schau dir die Bilder unten an. Gib den Personen einen Namen. Verfasse zu mindestens vier Bildern einen Satz. Die Reihenfolge ist dir überlassen. Benutze aber die Wörter, die du dir vorher notiert hast. Versuche, eine sinnvolle, durchgehende Geschichte zu entwerfen.</w:t>
            </w:r>
          </w:p>
          <w:p w:rsidR="008459F4" w:rsidRDefault="00DF4E79" w:rsidP="00E35DF3">
            <w:pPr>
              <w:spacing w:line="276" w:lineRule="auto"/>
              <w:ind w:left="851" w:hanging="851"/>
              <w:rPr>
                <w:rFonts w:ascii="Arial" w:hAnsi="Arial" w:cs="Arial"/>
                <w:b/>
              </w:rPr>
            </w:pPr>
            <w:r w:rsidRPr="00CF6EDE">
              <w:rPr>
                <w:rFonts w:ascii="Arial" w:hAnsi="Arial" w:cs="Arial"/>
              </w:rPr>
              <w:sym w:font="Webdings" w:char="F097"/>
            </w:r>
            <w:r w:rsidRPr="00CF6EDE">
              <w:rPr>
                <w:rFonts w:ascii="Arial" w:hAnsi="Arial" w:cs="Arial"/>
              </w:rPr>
              <w:tab/>
              <w:t>Trage deine Geschichte einem Mitschüler vor. Lass ihn dir danach auf Deutsch erzählen, was er verstanden hat. Passe deine</w:t>
            </w:r>
            <w:r w:rsidR="00E35DF3">
              <w:rPr>
                <w:rFonts w:ascii="Arial" w:hAnsi="Arial" w:cs="Arial"/>
              </w:rPr>
              <w:t xml:space="preserve"> Geschichte </w:t>
            </w:r>
            <w:r w:rsidRPr="00DF4E79">
              <w:rPr>
                <w:rFonts w:ascii="Arial" w:hAnsi="Arial" w:cs="Arial"/>
              </w:rPr>
              <w:t>an.</w:t>
            </w:r>
          </w:p>
        </w:tc>
      </w:tr>
    </w:tbl>
    <w:p w:rsidR="008459F4" w:rsidRDefault="008459F4" w:rsidP="0065114D">
      <w:pPr>
        <w:shd w:val="clear" w:color="auto" w:fill="FFFFFF" w:themeFill="background1"/>
        <w:spacing w:after="0"/>
      </w:pPr>
    </w:p>
    <w:p w:rsidR="008459F4" w:rsidRDefault="00CF6EDE" w:rsidP="0065114D">
      <w:pPr>
        <w:shd w:val="clear" w:color="auto" w:fill="FFFFFF" w:themeFill="background1"/>
        <w:spacing w:after="0"/>
      </w:pPr>
      <w:r w:rsidRPr="00CF6EDE">
        <w:rPr>
          <w:noProof/>
          <w:lang w:eastAsia="de-CH"/>
        </w:rPr>
        <w:drawing>
          <wp:anchor distT="0" distB="0" distL="114300" distR="114300" simplePos="0" relativeHeight="251664384" behindDoc="0" locked="0" layoutInCell="1" allowOverlap="1" wp14:anchorId="0550BF1B" wp14:editId="05C03193">
            <wp:simplePos x="0" y="0"/>
            <wp:positionH relativeFrom="column">
              <wp:posOffset>7332345</wp:posOffset>
            </wp:positionH>
            <wp:positionV relativeFrom="paragraph">
              <wp:posOffset>1995805</wp:posOffset>
            </wp:positionV>
            <wp:extent cx="1799590" cy="1799590"/>
            <wp:effectExtent l="152400" t="152400" r="143510" b="16256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_AB-2f.jpg"/>
                    <pic:cNvPicPr/>
                  </pic:nvPicPr>
                  <pic:blipFill>
                    <a:blip r:embed="rId7" cstate="print">
                      <a:extLst>
                        <a:ext uri="{28A0092B-C50C-407E-A947-70E740481C1C}">
                          <a14:useLocalDpi xmlns:a14="http://schemas.microsoft.com/office/drawing/2010/main" val="0"/>
                        </a:ext>
                      </a:extLst>
                    </a:blip>
                    <a:stretch>
                      <a:fillRect/>
                    </a:stretch>
                  </pic:blipFill>
                  <pic:spPr>
                    <a:xfrm rot="618561">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Pr="00CF6EDE">
        <w:rPr>
          <w:noProof/>
          <w:lang w:eastAsia="de-CH"/>
        </w:rPr>
        <w:drawing>
          <wp:anchor distT="0" distB="0" distL="114300" distR="114300" simplePos="0" relativeHeight="251663360" behindDoc="0" locked="0" layoutInCell="1" allowOverlap="1" wp14:anchorId="57A40B8E" wp14:editId="4B5C1FE6">
            <wp:simplePos x="0" y="0"/>
            <wp:positionH relativeFrom="column">
              <wp:posOffset>6012180</wp:posOffset>
            </wp:positionH>
            <wp:positionV relativeFrom="paragraph">
              <wp:posOffset>202565</wp:posOffset>
            </wp:positionV>
            <wp:extent cx="1799590" cy="1799590"/>
            <wp:effectExtent l="57150" t="57150" r="67310" b="673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AB-4e.jpg"/>
                    <pic:cNvPicPr/>
                  </pic:nvPicPr>
                  <pic:blipFill>
                    <a:blip r:embed="rId8" cstate="print">
                      <a:extLst>
                        <a:ext uri="{28A0092B-C50C-407E-A947-70E740481C1C}">
                          <a14:useLocalDpi xmlns:a14="http://schemas.microsoft.com/office/drawing/2010/main" val="0"/>
                        </a:ext>
                      </a:extLst>
                    </a:blip>
                    <a:stretch>
                      <a:fillRect/>
                    </a:stretch>
                  </pic:blipFill>
                  <pic:spPr>
                    <a:xfrm rot="21389344">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Pr="00CF6EDE">
        <w:rPr>
          <w:noProof/>
          <w:lang w:eastAsia="de-CH"/>
        </w:rPr>
        <w:drawing>
          <wp:anchor distT="0" distB="0" distL="114300" distR="114300" simplePos="0" relativeHeight="251662336" behindDoc="0" locked="0" layoutInCell="1" allowOverlap="1" wp14:anchorId="34CA6774" wp14:editId="53EF9825">
            <wp:simplePos x="0" y="0"/>
            <wp:positionH relativeFrom="column">
              <wp:posOffset>4404995</wp:posOffset>
            </wp:positionH>
            <wp:positionV relativeFrom="paragraph">
              <wp:posOffset>1851025</wp:posOffset>
            </wp:positionV>
            <wp:extent cx="1799590" cy="1799590"/>
            <wp:effectExtent l="76200" t="76200" r="67310" b="673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AB-4d.jpg"/>
                    <pic:cNvPicPr/>
                  </pic:nvPicPr>
                  <pic:blipFill>
                    <a:blip r:embed="rId9" cstate="print">
                      <a:extLst>
                        <a:ext uri="{28A0092B-C50C-407E-A947-70E740481C1C}">
                          <a14:useLocalDpi xmlns:a14="http://schemas.microsoft.com/office/drawing/2010/main" val="0"/>
                        </a:ext>
                      </a:extLst>
                    </a:blip>
                    <a:stretch>
                      <a:fillRect/>
                    </a:stretch>
                  </pic:blipFill>
                  <pic:spPr>
                    <a:xfrm rot="266964">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Pr="00CF6EDE">
        <w:rPr>
          <w:noProof/>
          <w:lang w:eastAsia="de-CH"/>
        </w:rPr>
        <w:drawing>
          <wp:anchor distT="0" distB="0" distL="114300" distR="114300" simplePos="0" relativeHeight="251661312" behindDoc="0" locked="0" layoutInCell="1" allowOverlap="1" wp14:anchorId="3462E65C" wp14:editId="512C3861">
            <wp:simplePos x="0" y="0"/>
            <wp:positionH relativeFrom="column">
              <wp:posOffset>2717800</wp:posOffset>
            </wp:positionH>
            <wp:positionV relativeFrom="paragraph">
              <wp:posOffset>149860</wp:posOffset>
            </wp:positionV>
            <wp:extent cx="1799590" cy="1799590"/>
            <wp:effectExtent l="76200" t="76200" r="67310" b="673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AB-4c.jpg"/>
                    <pic:cNvPicPr/>
                  </pic:nvPicPr>
                  <pic:blipFill>
                    <a:blip r:embed="rId10" cstate="print">
                      <a:extLst>
                        <a:ext uri="{28A0092B-C50C-407E-A947-70E740481C1C}">
                          <a14:useLocalDpi xmlns:a14="http://schemas.microsoft.com/office/drawing/2010/main" val="0"/>
                        </a:ext>
                      </a:extLst>
                    </a:blip>
                    <a:stretch>
                      <a:fillRect/>
                    </a:stretch>
                  </pic:blipFill>
                  <pic:spPr>
                    <a:xfrm rot="21364986">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Pr="00CF6EDE">
        <w:rPr>
          <w:noProof/>
          <w:lang w:eastAsia="de-CH"/>
        </w:rPr>
        <w:drawing>
          <wp:anchor distT="0" distB="0" distL="114300" distR="114300" simplePos="0" relativeHeight="251660288" behindDoc="0" locked="0" layoutInCell="1" allowOverlap="1" wp14:anchorId="6EDBA150" wp14:editId="7AC868CE">
            <wp:simplePos x="0" y="0"/>
            <wp:positionH relativeFrom="column">
              <wp:posOffset>1525905</wp:posOffset>
            </wp:positionH>
            <wp:positionV relativeFrom="paragraph">
              <wp:posOffset>1927225</wp:posOffset>
            </wp:positionV>
            <wp:extent cx="1799590" cy="1799590"/>
            <wp:effectExtent l="114300" t="114300" r="105410" b="1054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_AB-4b.jpg"/>
                    <pic:cNvPicPr/>
                  </pic:nvPicPr>
                  <pic:blipFill>
                    <a:blip r:embed="rId11" cstate="print">
                      <a:extLst>
                        <a:ext uri="{28A0092B-C50C-407E-A947-70E740481C1C}">
                          <a14:useLocalDpi xmlns:a14="http://schemas.microsoft.com/office/drawing/2010/main" val="0"/>
                        </a:ext>
                      </a:extLst>
                    </a:blip>
                    <a:stretch>
                      <a:fillRect/>
                    </a:stretch>
                  </pic:blipFill>
                  <pic:spPr>
                    <a:xfrm rot="21206120">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Pr="00CF6EDE">
        <w:rPr>
          <w:noProof/>
          <w:lang w:eastAsia="de-CH"/>
        </w:rPr>
        <w:drawing>
          <wp:anchor distT="0" distB="0" distL="114300" distR="114300" simplePos="0" relativeHeight="251659264" behindDoc="0" locked="0" layoutInCell="1" allowOverlap="1" wp14:anchorId="5755BB62" wp14:editId="0F028602">
            <wp:simplePos x="0" y="0"/>
            <wp:positionH relativeFrom="column">
              <wp:posOffset>34290</wp:posOffset>
            </wp:positionH>
            <wp:positionV relativeFrom="paragraph">
              <wp:posOffset>330835</wp:posOffset>
            </wp:positionV>
            <wp:extent cx="1799590" cy="1799590"/>
            <wp:effectExtent l="190500" t="190500" r="181610" b="20066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2-AB4a.jpg"/>
                    <pic:cNvPicPr/>
                  </pic:nvPicPr>
                  <pic:blipFill>
                    <a:blip r:embed="rId12" cstate="print">
                      <a:extLst>
                        <a:ext uri="{28A0092B-C50C-407E-A947-70E740481C1C}">
                          <a14:useLocalDpi xmlns:a14="http://schemas.microsoft.com/office/drawing/2010/main" val="0"/>
                        </a:ext>
                      </a:extLst>
                    </a:blip>
                    <a:stretch>
                      <a:fillRect/>
                    </a:stretch>
                  </pic:blipFill>
                  <pic:spPr>
                    <a:xfrm rot="793163">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bookmarkStart w:id="0" w:name="_GoBack"/>
      <w:bookmarkEnd w:id="0"/>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3"/>
      <w:footerReference w:type="default" r:id="rId14"/>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E35DF3"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E35DF3">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E35DF3">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3843"/>
      <w:gridCol w:w="7513"/>
    </w:tblGrid>
    <w:tr w:rsidR="000A30A8" w:rsidRPr="000A30A8" w:rsidTr="00CF6EDE">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7C57280C" wp14:editId="36A8608D">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3843" w:type="dxa"/>
        </w:tcPr>
        <w:p w:rsidR="000A30A8" w:rsidRDefault="000A30A8" w:rsidP="000A30A8">
          <w:pPr>
            <w:pStyle w:val="Kopfzeile"/>
          </w:pPr>
        </w:p>
      </w:tc>
      <w:tc>
        <w:tcPr>
          <w:tcW w:w="7513" w:type="dxa"/>
          <w:vAlign w:val="bottom"/>
        </w:tcPr>
        <w:p w:rsidR="003D33EA" w:rsidRDefault="00CF6EDE" w:rsidP="003D33EA">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2</w:t>
          </w:r>
          <w:r w:rsidR="003D33EA">
            <w:rPr>
              <w:rFonts w:ascii="Arial" w:hAnsi="Arial"/>
              <w:b/>
              <w:sz w:val="20"/>
              <w:szCs w:val="20"/>
            </w:rPr>
            <w:t xml:space="preserve">. </w:t>
          </w:r>
          <w:r w:rsidRPr="00CF6EDE">
            <w:rPr>
              <w:rFonts w:ascii="Arial" w:hAnsi="Arial"/>
              <w:b/>
              <w:sz w:val="20"/>
              <w:szCs w:val="20"/>
              <w:lang w:val="fr-CH"/>
            </w:rPr>
            <w:t>La traversée du Gothard</w:t>
          </w:r>
          <w:r>
            <w:rPr>
              <w:rFonts w:ascii="Arial" w:hAnsi="Arial"/>
              <w:b/>
              <w:sz w:val="20"/>
              <w:szCs w:val="20"/>
            </w:rPr>
            <w:t xml:space="preserve"> / Die Überquerung des Gotthards</w:t>
          </w:r>
        </w:p>
        <w:p w:rsidR="003D33EA" w:rsidRDefault="000A30A8" w:rsidP="003D33EA">
          <w:pPr>
            <w:pStyle w:val="Kopfzeile"/>
            <w:ind w:right="-108"/>
            <w:jc w:val="right"/>
            <w:rPr>
              <w:rFonts w:ascii="Arial" w:hAnsi="Arial"/>
              <w:b/>
              <w:sz w:val="20"/>
              <w:szCs w:val="20"/>
            </w:rPr>
          </w:pPr>
          <w:r w:rsidRPr="000A30A8">
            <w:rPr>
              <w:rFonts w:ascii="Arial" w:hAnsi="Arial"/>
              <w:b/>
              <w:sz w:val="20"/>
              <w:szCs w:val="20"/>
            </w:rPr>
            <w:t xml:space="preserve">Arbeitsblatt </w:t>
          </w:r>
          <w:r w:rsidR="00DF4E79">
            <w:rPr>
              <w:rFonts w:ascii="Arial" w:hAnsi="Arial"/>
              <w:b/>
              <w:sz w:val="20"/>
              <w:szCs w:val="20"/>
            </w:rPr>
            <w:t>4</w:t>
          </w:r>
        </w:p>
        <w:p w:rsidR="000A30A8" w:rsidRPr="000A30A8" w:rsidRDefault="006F33D1" w:rsidP="00DF4E79">
          <w:pPr>
            <w:pStyle w:val="Kopfzeile"/>
            <w:ind w:right="-108"/>
            <w:jc w:val="right"/>
            <w:rPr>
              <w:rFonts w:ascii="Arial" w:hAnsi="Arial"/>
              <w:b/>
              <w:sz w:val="20"/>
              <w:szCs w:val="20"/>
            </w:rPr>
          </w:pPr>
          <w:r>
            <w:rPr>
              <w:rFonts w:ascii="Arial" w:hAnsi="Arial"/>
              <w:b/>
              <w:sz w:val="20"/>
              <w:szCs w:val="20"/>
            </w:rPr>
            <w:t>Niveau A2</w:t>
          </w:r>
          <w:r w:rsidR="00DF4E79">
            <w:rPr>
              <w:rFonts w:ascii="Arial" w:hAnsi="Arial"/>
              <w:b/>
              <w:sz w:val="20"/>
              <w:szCs w:val="20"/>
            </w:rPr>
            <w:t>.1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1359EB"/>
    <w:rsid w:val="00173E58"/>
    <w:rsid w:val="001D3F22"/>
    <w:rsid w:val="002839D8"/>
    <w:rsid w:val="002A4139"/>
    <w:rsid w:val="002A6D76"/>
    <w:rsid w:val="00390D8E"/>
    <w:rsid w:val="003B595C"/>
    <w:rsid w:val="003D0FFD"/>
    <w:rsid w:val="003D33EA"/>
    <w:rsid w:val="00446B94"/>
    <w:rsid w:val="004A2942"/>
    <w:rsid w:val="005B5D46"/>
    <w:rsid w:val="005E681D"/>
    <w:rsid w:val="00647496"/>
    <w:rsid w:val="0065114D"/>
    <w:rsid w:val="006B2E4A"/>
    <w:rsid w:val="006B54D5"/>
    <w:rsid w:val="006F33D1"/>
    <w:rsid w:val="0070736C"/>
    <w:rsid w:val="0075796A"/>
    <w:rsid w:val="00807D7C"/>
    <w:rsid w:val="008459F4"/>
    <w:rsid w:val="00883481"/>
    <w:rsid w:val="008B2785"/>
    <w:rsid w:val="008F58B0"/>
    <w:rsid w:val="00905186"/>
    <w:rsid w:val="00A317F9"/>
    <w:rsid w:val="00B825E4"/>
    <w:rsid w:val="00BF7148"/>
    <w:rsid w:val="00C05C58"/>
    <w:rsid w:val="00C22605"/>
    <w:rsid w:val="00CF6EDE"/>
    <w:rsid w:val="00D018BE"/>
    <w:rsid w:val="00D216F8"/>
    <w:rsid w:val="00D54E07"/>
    <w:rsid w:val="00D656C7"/>
    <w:rsid w:val="00DF4E79"/>
    <w:rsid w:val="00E253C5"/>
    <w:rsid w:val="00E262A2"/>
    <w:rsid w:val="00E35DF3"/>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 Les lacustres</vt:lpstr>
    </vt:vector>
  </TitlesOfParts>
  <Company>Informatik tpc ag</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2. La traversée du Gothard</dc:title>
  <dc:creator>Koni Dudle</dc:creator>
  <cp:lastModifiedBy>Dudle, Konrad (SRF)</cp:lastModifiedBy>
  <cp:revision>3</cp:revision>
  <dcterms:created xsi:type="dcterms:W3CDTF">2013-10-18T12:29:00Z</dcterms:created>
  <dcterms:modified xsi:type="dcterms:W3CDTF">2013-10-18T13:07:00Z</dcterms:modified>
</cp:coreProperties>
</file>