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731" w:rsidRPr="00234243" w:rsidRDefault="00FF3731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proofErr w:type="spellStart"/>
      <w:r w:rsidRPr="00234243">
        <w:rPr>
          <w:rFonts w:ascii="Arial" w:hAnsi="Arial" w:cs="Arial"/>
          <w:b/>
          <w:lang w:val="fr-CH"/>
        </w:rPr>
        <w:t>Auftrag</w:t>
      </w:r>
      <w:proofErr w:type="spellEnd"/>
      <w:r w:rsidRPr="00234243">
        <w:rPr>
          <w:rFonts w:ascii="Arial" w:hAnsi="Arial" w:cs="Arial"/>
          <w:b/>
          <w:lang w:val="fr-CH"/>
        </w:rPr>
        <w:t xml:space="preserve"> 1</w:t>
      </w:r>
      <w:r w:rsidRPr="00234243">
        <w:rPr>
          <w:rFonts w:ascii="Arial" w:hAnsi="Arial" w:cs="Arial"/>
          <w:lang w:val="fr-CH"/>
        </w:rPr>
        <w:t>:</w:t>
      </w:r>
    </w:p>
    <w:p w:rsidR="00A1031F" w:rsidRPr="008469BF" w:rsidRDefault="00A1031F" w:rsidP="00A1031F">
      <w:pPr>
        <w:pStyle w:val="Listenabsatz"/>
        <w:tabs>
          <w:tab w:val="left" w:pos="7371"/>
        </w:tabs>
        <w:spacing w:line="360" w:lineRule="auto"/>
        <w:ind w:left="0"/>
        <w:rPr>
          <w:rFonts w:ascii="Arial" w:hAnsi="Arial" w:cs="Arial"/>
          <w:lang w:val="fr-CH"/>
        </w:rPr>
        <w:sectPr w:rsidR="00A1031F" w:rsidRPr="008469BF" w:rsidSect="00E253C5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1417" w:right="1103" w:bottom="1417" w:left="1134" w:header="708" w:footer="708" w:gutter="0"/>
          <w:cols w:space="708"/>
          <w:docGrid w:linePitch="360"/>
        </w:sectPr>
      </w:pPr>
    </w:p>
    <w:p w:rsidR="00874791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234243">
        <w:rPr>
          <w:rFonts w:ascii="Arial" w:hAnsi="Arial" w:cs="Arial"/>
          <w:lang w:val="fr-CH"/>
        </w:rPr>
        <w:lastRenderedPageBreak/>
        <w:t xml:space="preserve">a) </w:t>
      </w:r>
      <w:r w:rsidR="003F2067">
        <w:rPr>
          <w:rFonts w:ascii="Arial" w:hAnsi="Arial" w:cs="Arial"/>
          <w:lang w:val="fr-CH"/>
        </w:rPr>
        <w:t>travail</w:t>
      </w:r>
      <w:r w:rsidR="00234243">
        <w:rPr>
          <w:rFonts w:ascii="Arial" w:hAnsi="Arial" w:cs="Arial"/>
          <w:lang w:val="fr-CH"/>
        </w:rPr>
        <w:t xml:space="preserve"> </w:t>
      </w:r>
      <w:r w:rsidRPr="00234243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b)</w:t>
      </w:r>
      <w:r w:rsidR="00234243">
        <w:rPr>
          <w:rFonts w:ascii="Arial" w:hAnsi="Arial" w:cs="Arial"/>
          <w:lang w:val="fr-CH"/>
        </w:rPr>
        <w:t xml:space="preserve"> </w:t>
      </w:r>
      <w:r w:rsidR="003F2067">
        <w:rPr>
          <w:rFonts w:ascii="Arial" w:hAnsi="Arial" w:cs="Arial"/>
          <w:lang w:val="fr-CH"/>
        </w:rPr>
        <w:t>gens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c)</w:t>
      </w:r>
      <w:r w:rsidR="00234243">
        <w:rPr>
          <w:rFonts w:ascii="Arial" w:hAnsi="Arial" w:cs="Arial"/>
          <w:lang w:val="fr-CH"/>
        </w:rPr>
        <w:t xml:space="preserve"> </w:t>
      </w:r>
      <w:r w:rsidR="003F2067">
        <w:rPr>
          <w:rFonts w:ascii="Arial" w:hAnsi="Arial" w:cs="Arial"/>
          <w:lang w:val="fr-CH"/>
        </w:rPr>
        <w:t>camions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d)</w:t>
      </w:r>
      <w:r w:rsidR="00234243">
        <w:rPr>
          <w:rFonts w:ascii="Arial" w:hAnsi="Arial" w:cs="Arial"/>
          <w:lang w:val="fr-CH"/>
        </w:rPr>
        <w:t xml:space="preserve"> </w:t>
      </w:r>
      <w:r w:rsidR="003F2067">
        <w:rPr>
          <w:rFonts w:ascii="Arial" w:hAnsi="Arial" w:cs="Arial"/>
          <w:lang w:val="fr-CH"/>
        </w:rPr>
        <w:t>aller</w:t>
      </w:r>
      <w:r w:rsidRPr="008469BF">
        <w:rPr>
          <w:rFonts w:ascii="Arial" w:hAnsi="Arial" w:cs="Arial"/>
          <w:lang w:val="fr-CH"/>
        </w:rPr>
        <w:tab/>
      </w:r>
    </w:p>
    <w:p w:rsidR="00570F37" w:rsidRPr="008469BF" w:rsidRDefault="00570F37" w:rsidP="00570F37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>e)</w:t>
      </w:r>
      <w:r w:rsidR="00234243">
        <w:rPr>
          <w:rFonts w:ascii="Arial" w:hAnsi="Arial" w:cs="Arial"/>
          <w:lang w:val="fr-CH"/>
        </w:rPr>
        <w:t xml:space="preserve"> </w:t>
      </w:r>
      <w:r w:rsidR="003F2067">
        <w:rPr>
          <w:rFonts w:ascii="Arial" w:hAnsi="Arial" w:cs="Arial"/>
          <w:lang w:val="fr-CH"/>
        </w:rPr>
        <w:t>produits</w:t>
      </w:r>
      <w:r w:rsidRPr="008469BF">
        <w:rPr>
          <w:rFonts w:ascii="Arial" w:hAnsi="Arial" w:cs="Arial"/>
          <w:lang w:val="fr-CH"/>
        </w:rPr>
        <w:tab/>
      </w:r>
    </w:p>
    <w:p w:rsidR="00570F37" w:rsidRPr="00234243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234243">
        <w:rPr>
          <w:rFonts w:ascii="Arial" w:hAnsi="Arial" w:cs="Arial"/>
          <w:lang w:val="fr-CH"/>
        </w:rPr>
        <w:t xml:space="preserve">f) </w:t>
      </w:r>
      <w:r w:rsidR="003F2067">
        <w:rPr>
          <w:rFonts w:ascii="Arial" w:hAnsi="Arial" w:cs="Arial"/>
          <w:lang w:val="fr-CH"/>
        </w:rPr>
        <w:t>rues</w:t>
      </w:r>
    </w:p>
    <w:p w:rsidR="00570F37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g) </w:t>
      </w:r>
      <w:r w:rsidR="003F2067">
        <w:rPr>
          <w:rFonts w:ascii="Arial" w:hAnsi="Arial" w:cs="Arial"/>
          <w:lang w:val="fr-CH"/>
        </w:rPr>
        <w:t>clients</w:t>
      </w:r>
    </w:p>
    <w:p w:rsidR="008469BF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8469BF">
        <w:rPr>
          <w:rFonts w:ascii="Arial" w:hAnsi="Arial" w:cs="Arial"/>
          <w:lang w:val="fr-CH"/>
        </w:rPr>
        <w:t xml:space="preserve">h) </w:t>
      </w:r>
      <w:r w:rsidR="003F2067">
        <w:rPr>
          <w:rFonts w:ascii="Arial" w:hAnsi="Arial" w:cs="Arial"/>
          <w:lang w:val="fr-CH"/>
        </w:rPr>
        <w:t>vendre</w:t>
      </w:r>
    </w:p>
    <w:p w:rsidR="008469BF" w:rsidRPr="003F2067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3F2067">
        <w:rPr>
          <w:rFonts w:ascii="Arial" w:hAnsi="Arial" w:cs="Arial"/>
          <w:lang w:val="fr-CH"/>
        </w:rPr>
        <w:t xml:space="preserve">i) </w:t>
      </w:r>
      <w:r w:rsidR="003F2067" w:rsidRPr="003F2067">
        <w:rPr>
          <w:rFonts w:ascii="Arial" w:hAnsi="Arial" w:cs="Arial"/>
          <w:lang w:val="fr-CH"/>
        </w:rPr>
        <w:t>boissons</w:t>
      </w:r>
    </w:p>
    <w:p w:rsidR="008469BF" w:rsidRPr="00565C81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  <w:r w:rsidRPr="00565C81">
        <w:rPr>
          <w:rFonts w:ascii="Arial" w:hAnsi="Arial" w:cs="Arial"/>
          <w:lang w:val="fr-CH"/>
        </w:rPr>
        <w:t xml:space="preserve">j) </w:t>
      </w:r>
      <w:r w:rsidR="003F2067" w:rsidRPr="00565C81">
        <w:rPr>
          <w:rFonts w:ascii="Arial" w:hAnsi="Arial" w:cs="Arial"/>
          <w:lang w:val="fr-CH"/>
        </w:rPr>
        <w:t>servir</w:t>
      </w:r>
    </w:p>
    <w:p w:rsidR="008469BF" w:rsidRPr="00565C81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</w:p>
    <w:p w:rsidR="008469BF" w:rsidRPr="00565C81" w:rsidRDefault="008469BF" w:rsidP="00FF3731">
      <w:pPr>
        <w:shd w:val="clear" w:color="auto" w:fill="FFFFFF" w:themeFill="background1"/>
        <w:spacing w:after="0"/>
        <w:rPr>
          <w:rFonts w:ascii="Arial" w:hAnsi="Arial" w:cs="Arial"/>
          <w:lang w:val="fr-CH"/>
        </w:rPr>
      </w:pPr>
    </w:p>
    <w:p w:rsidR="00FF3731" w:rsidRPr="00565C81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  <w:lang w:val="fr-CH"/>
        </w:rPr>
      </w:pPr>
      <w:r w:rsidRPr="00565C81">
        <w:rPr>
          <w:rFonts w:ascii="Arial" w:hAnsi="Arial" w:cs="Arial"/>
          <w:b/>
          <w:lang w:val="fr-CH"/>
        </w:rPr>
        <w:t>Auftrag 2:</w:t>
      </w:r>
    </w:p>
    <w:p w:rsidR="008469BF" w:rsidRPr="00234243" w:rsidRDefault="00FF3731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 xml:space="preserve">a) </w:t>
      </w:r>
      <w:proofErr w:type="spellStart"/>
      <w:r w:rsidR="00ED3312">
        <w:rPr>
          <w:rFonts w:ascii="Arial" w:hAnsi="Arial" w:cs="Arial"/>
        </w:rPr>
        <w:t>échec</w:t>
      </w:r>
      <w:proofErr w:type="spellEnd"/>
      <w:r w:rsidR="003F2067">
        <w:rPr>
          <w:rFonts w:ascii="Arial" w:hAnsi="Arial" w:cs="Arial"/>
        </w:rPr>
        <w:t xml:space="preserve"> </w:t>
      </w:r>
      <w:r w:rsidR="003F2067" w:rsidRPr="0064306A">
        <w:rPr>
          <w:rFonts w:ascii="Arial" w:hAnsi="Arial" w:cs="Arial"/>
        </w:rPr>
        <w:t xml:space="preserve">= Niederlage, </w:t>
      </w:r>
      <w:r w:rsidR="0064306A" w:rsidRPr="0064306A">
        <w:rPr>
          <w:rFonts w:ascii="Arial" w:hAnsi="Arial" w:cs="Arial"/>
        </w:rPr>
        <w:t>Fehlschlag</w:t>
      </w:r>
      <w:r w:rsidR="003F2067" w:rsidRPr="0064306A">
        <w:rPr>
          <w:rFonts w:ascii="Arial" w:hAnsi="Arial" w:cs="Arial"/>
        </w:rPr>
        <w:t>, Misserfolg</w:t>
      </w:r>
    </w:p>
    <w:p w:rsidR="008469BF" w:rsidRPr="00234243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 xml:space="preserve">b) </w:t>
      </w:r>
      <w:proofErr w:type="spellStart"/>
      <w:r w:rsidR="003F2067">
        <w:rPr>
          <w:rFonts w:ascii="Arial" w:hAnsi="Arial" w:cs="Arial"/>
        </w:rPr>
        <w:t>aliments</w:t>
      </w:r>
      <w:proofErr w:type="spellEnd"/>
      <w:r w:rsidR="003F2067">
        <w:rPr>
          <w:rFonts w:ascii="Arial" w:hAnsi="Arial" w:cs="Arial"/>
        </w:rPr>
        <w:t xml:space="preserve"> = Lebensmittel, Nahrungsmittel</w:t>
      </w:r>
    </w:p>
    <w:p w:rsidR="003F2067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 xml:space="preserve">c) </w:t>
      </w:r>
      <w:proofErr w:type="spellStart"/>
      <w:r w:rsidR="003F2067">
        <w:rPr>
          <w:rFonts w:ascii="Arial" w:hAnsi="Arial" w:cs="Arial"/>
        </w:rPr>
        <w:t>marchandises</w:t>
      </w:r>
      <w:proofErr w:type="spellEnd"/>
      <w:r w:rsidR="003F2067">
        <w:rPr>
          <w:rFonts w:ascii="Arial" w:hAnsi="Arial" w:cs="Arial"/>
        </w:rPr>
        <w:t xml:space="preserve"> = Ware, Handelsgut</w:t>
      </w:r>
    </w:p>
    <w:p w:rsidR="008469BF" w:rsidRPr="00234243" w:rsidRDefault="008469B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</w:rPr>
      </w:pPr>
      <w:r w:rsidRPr="00234243">
        <w:rPr>
          <w:rFonts w:ascii="Arial" w:hAnsi="Arial" w:cs="Arial"/>
        </w:rPr>
        <w:t>d</w:t>
      </w:r>
      <w:r w:rsidR="000B0D2F" w:rsidRPr="00234243">
        <w:rPr>
          <w:rFonts w:ascii="Arial" w:hAnsi="Arial" w:cs="Arial"/>
        </w:rPr>
        <w:t xml:space="preserve">) </w:t>
      </w:r>
      <w:proofErr w:type="spellStart"/>
      <w:r w:rsidR="007A26A7">
        <w:rPr>
          <w:rFonts w:ascii="Arial" w:hAnsi="Arial" w:cs="Arial"/>
        </w:rPr>
        <w:t>d’un</w:t>
      </w:r>
      <w:proofErr w:type="spellEnd"/>
      <w:r w:rsidR="007A26A7">
        <w:rPr>
          <w:rFonts w:ascii="Arial" w:hAnsi="Arial" w:cs="Arial"/>
        </w:rPr>
        <w:t xml:space="preserve"> </w:t>
      </w:r>
      <w:proofErr w:type="spellStart"/>
      <w:r w:rsidR="007A26A7">
        <w:rPr>
          <w:rFonts w:ascii="Arial" w:hAnsi="Arial" w:cs="Arial"/>
        </w:rPr>
        <w:t>mauvais</w:t>
      </w:r>
      <w:proofErr w:type="spellEnd"/>
      <w:r w:rsidR="007A26A7">
        <w:rPr>
          <w:rFonts w:ascii="Arial" w:hAnsi="Arial" w:cs="Arial"/>
        </w:rPr>
        <w:t xml:space="preserve"> </w:t>
      </w:r>
      <w:proofErr w:type="spellStart"/>
      <w:r w:rsidR="007A26A7">
        <w:rPr>
          <w:rFonts w:ascii="Arial" w:hAnsi="Arial" w:cs="Arial"/>
        </w:rPr>
        <w:t>oeil</w:t>
      </w:r>
      <w:proofErr w:type="spellEnd"/>
      <w:r w:rsidR="007A26A7">
        <w:rPr>
          <w:rFonts w:ascii="Arial" w:hAnsi="Arial" w:cs="Arial"/>
        </w:rPr>
        <w:t xml:space="preserve"> = mit bösem Blick, etwas ungerne sehen</w:t>
      </w:r>
    </w:p>
    <w:p w:rsidR="00570F37" w:rsidRPr="00234243" w:rsidRDefault="000B0D2F" w:rsidP="000B0D2F">
      <w:pPr>
        <w:shd w:val="clear" w:color="auto" w:fill="FFFFFF" w:themeFill="background1"/>
        <w:tabs>
          <w:tab w:val="left" w:pos="7655"/>
        </w:tabs>
        <w:spacing w:after="0"/>
        <w:rPr>
          <w:rFonts w:ascii="Arial" w:hAnsi="Arial" w:cs="Arial"/>
          <w:sz w:val="24"/>
        </w:rPr>
      </w:pPr>
      <w:r w:rsidRPr="00234243">
        <w:rPr>
          <w:rFonts w:ascii="Arial" w:hAnsi="Arial" w:cs="Arial"/>
        </w:rPr>
        <w:t xml:space="preserve">e) </w:t>
      </w:r>
      <w:proofErr w:type="spellStart"/>
      <w:r w:rsidR="003F2067">
        <w:rPr>
          <w:rFonts w:ascii="Arial" w:hAnsi="Arial" w:cs="Arial"/>
        </w:rPr>
        <w:t>ailleurs</w:t>
      </w:r>
      <w:proofErr w:type="spellEnd"/>
      <w:r w:rsidR="003F2067">
        <w:rPr>
          <w:rFonts w:ascii="Arial" w:hAnsi="Arial" w:cs="Arial"/>
        </w:rPr>
        <w:t xml:space="preserve"> = anderswo, woanders</w:t>
      </w:r>
    </w:p>
    <w:p w:rsidR="00241643" w:rsidRPr="008469BF" w:rsidRDefault="00241643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570F37" w:rsidRPr="008469BF" w:rsidRDefault="00570F37" w:rsidP="00FF3731">
      <w:pPr>
        <w:shd w:val="clear" w:color="auto" w:fill="FFFFFF" w:themeFill="background1"/>
        <w:spacing w:after="0"/>
        <w:rPr>
          <w:rFonts w:ascii="Arial" w:hAnsi="Arial" w:cs="Arial"/>
        </w:rPr>
      </w:pPr>
    </w:p>
    <w:p w:rsidR="00FF3731" w:rsidRPr="008469BF" w:rsidRDefault="00FF3731" w:rsidP="00FF3731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  <w:b/>
        </w:rPr>
        <w:t>Auftrag 3:</w:t>
      </w:r>
    </w:p>
    <w:p w:rsidR="00874791" w:rsidRPr="008469BF" w:rsidRDefault="00874791" w:rsidP="008469BF">
      <w:pPr>
        <w:shd w:val="clear" w:color="auto" w:fill="FFFFFF" w:themeFill="background1"/>
        <w:spacing w:after="0"/>
        <w:rPr>
          <w:rFonts w:ascii="Arial" w:hAnsi="Arial" w:cs="Arial"/>
          <w:b/>
        </w:rPr>
      </w:pPr>
      <w:r w:rsidRPr="008469BF">
        <w:rPr>
          <w:rFonts w:ascii="Arial" w:hAnsi="Arial" w:cs="Arial"/>
        </w:rPr>
        <w:t xml:space="preserve">- </w:t>
      </w:r>
      <w:r w:rsidR="003D7824">
        <w:rPr>
          <w:rFonts w:ascii="Arial" w:hAnsi="Arial" w:cs="Arial"/>
        </w:rPr>
        <w:t>individuelle Lösungen</w:t>
      </w:r>
    </w:p>
    <w:sectPr w:rsidR="00874791" w:rsidRPr="008469BF" w:rsidSect="00A1031F">
      <w:type w:val="continuous"/>
      <w:pgSz w:w="16838" w:h="11906" w:orient="landscape"/>
      <w:pgMar w:top="1417" w:right="110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3B48" w:rsidRDefault="00CE3B48" w:rsidP="00E253C5">
      <w:pPr>
        <w:spacing w:after="0" w:line="240" w:lineRule="auto"/>
      </w:pPr>
      <w:r>
        <w:separator/>
      </w:r>
    </w:p>
  </w:endnote>
  <w:endnote w:type="continuationSeparator" w:id="0">
    <w:p w:rsidR="00CE3B48" w:rsidRDefault="00CE3B48" w:rsidP="00E25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8E" w:rsidRDefault="00D0058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5168" w:type="dxa"/>
      <w:tblInd w:w="-171" w:type="dxa"/>
      <w:tblLayout w:type="fixed"/>
      <w:tblCellMar>
        <w:left w:w="113" w:type="dxa"/>
        <w:right w:w="113" w:type="dxa"/>
      </w:tblCellMar>
      <w:tblLook w:val="0000" w:firstRow="0" w:lastRow="0" w:firstColumn="0" w:lastColumn="0" w:noHBand="0" w:noVBand="0"/>
    </w:tblPr>
    <w:tblGrid>
      <w:gridCol w:w="2948"/>
      <w:gridCol w:w="4613"/>
      <w:gridCol w:w="7607"/>
    </w:tblGrid>
    <w:tr w:rsidR="000A30A8" w:rsidRPr="00E231F5" w:rsidTr="00ED50BC">
      <w:tc>
        <w:tcPr>
          <w:tcW w:w="2948" w:type="dxa"/>
          <w:shd w:val="clear" w:color="auto" w:fill="C7C0B9"/>
          <w:vAlign w:val="bottom"/>
        </w:tcPr>
        <w:p w:rsidR="000A30A8" w:rsidRPr="00E231F5" w:rsidRDefault="00BF7148" w:rsidP="000A30A8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D0058E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13" w:type="dxa"/>
          <w:shd w:val="clear" w:color="auto" w:fill="C7C0B9"/>
        </w:tcPr>
        <w:p w:rsidR="000A30A8" w:rsidRPr="00E231F5" w:rsidRDefault="000A30A8" w:rsidP="00ED50BC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7607" w:type="dxa"/>
          <w:shd w:val="clear" w:color="auto" w:fill="C7C0B9"/>
          <w:vAlign w:val="bottom"/>
        </w:tcPr>
        <w:p w:rsidR="000A30A8" w:rsidRPr="00E231F5" w:rsidRDefault="00ED3312" w:rsidP="000A30A8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ED3312">
            <w:rPr>
              <w:rFonts w:ascii="Arial" w:hAnsi="Arial"/>
              <w:b/>
              <w:sz w:val="16"/>
              <w:szCs w:val="16"/>
            </w:rPr>
            <w:fldChar w:fldCharType="begin"/>
          </w:r>
          <w:r w:rsidRPr="00ED3312">
            <w:rPr>
              <w:rFonts w:ascii="Arial" w:hAnsi="Arial"/>
              <w:b/>
              <w:sz w:val="16"/>
              <w:szCs w:val="16"/>
            </w:rPr>
            <w:instrText>PAGE   \* MERGEFORMAT</w:instrText>
          </w:r>
          <w:r w:rsidRPr="00ED3312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Pr="00ED3312">
            <w:rPr>
              <w:rFonts w:ascii="Arial" w:hAnsi="Arial"/>
              <w:b/>
              <w:noProof/>
              <w:sz w:val="16"/>
              <w:szCs w:val="16"/>
              <w:lang w:val="de-DE"/>
            </w:rPr>
            <w:t>1</w:t>
          </w:r>
          <w:r w:rsidRPr="00ED3312">
            <w:rPr>
              <w:rFonts w:ascii="Arial" w:hAnsi="Arial"/>
              <w:b/>
              <w:sz w:val="16"/>
              <w:szCs w:val="16"/>
            </w:rPr>
            <w:fldChar w:fldCharType="end"/>
          </w:r>
          <w:bookmarkStart w:id="0" w:name="_GoBack"/>
          <w:bookmarkEnd w:id="0"/>
        </w:p>
      </w:tc>
    </w:tr>
  </w:tbl>
  <w:p w:rsidR="000A30A8" w:rsidRDefault="000A30A8" w:rsidP="00D0058E">
    <w:pPr>
      <w:pStyle w:val="Fuzeile"/>
      <w:tabs>
        <w:tab w:val="clear" w:pos="4536"/>
        <w:tab w:val="clear" w:pos="9072"/>
        <w:tab w:val="left" w:pos="1965"/>
        <w:tab w:val="left" w:pos="3569"/>
      </w:tabs>
    </w:pPr>
    <w:r>
      <w:tab/>
    </w:r>
    <w:r w:rsidR="00D0058E"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8E" w:rsidRDefault="00D0058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3B48" w:rsidRDefault="00CE3B48" w:rsidP="00E253C5">
      <w:pPr>
        <w:spacing w:after="0" w:line="240" w:lineRule="auto"/>
      </w:pPr>
      <w:r>
        <w:separator/>
      </w:r>
    </w:p>
  </w:footnote>
  <w:footnote w:type="continuationSeparator" w:id="0">
    <w:p w:rsidR="00CE3B48" w:rsidRDefault="00CE3B48" w:rsidP="00E25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8E" w:rsidRDefault="00D0058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5168" w:type="dxa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812"/>
      <w:gridCol w:w="5119"/>
      <w:gridCol w:w="6237"/>
    </w:tblGrid>
    <w:tr w:rsidR="000A30A8" w:rsidRPr="000A30A8" w:rsidTr="008469BF">
      <w:tc>
        <w:tcPr>
          <w:tcW w:w="3812" w:type="dxa"/>
        </w:tcPr>
        <w:p w:rsidR="000A30A8" w:rsidRDefault="000A30A8" w:rsidP="00E253C5">
          <w:pPr>
            <w:pStyle w:val="Kopfzeile"/>
            <w:tabs>
              <w:tab w:val="clear" w:pos="4536"/>
              <w:tab w:val="clear" w:pos="9072"/>
            </w:tabs>
            <w:ind w:left="-142"/>
          </w:pPr>
          <w:r>
            <w:rPr>
              <w:noProof/>
              <w:lang w:eastAsia="de-CH"/>
            </w:rPr>
            <w:drawing>
              <wp:inline distT="0" distB="0" distL="0" distR="0" wp14:anchorId="7A10B88D" wp14:editId="6E84FA3F">
                <wp:extent cx="1188000" cy="302062"/>
                <wp:effectExtent l="0" t="0" r="0" b="3175"/>
                <wp:docPr id="15" name="Grafik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yschool_url_SRF_RGB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000" cy="3020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19" w:type="dxa"/>
        </w:tcPr>
        <w:p w:rsidR="000A30A8" w:rsidRDefault="000A30A8" w:rsidP="000A30A8">
          <w:pPr>
            <w:pStyle w:val="Kopfzeile"/>
          </w:pPr>
        </w:p>
      </w:tc>
      <w:tc>
        <w:tcPr>
          <w:tcW w:w="6237" w:type="dxa"/>
          <w:vAlign w:val="bottom"/>
        </w:tcPr>
        <w:p w:rsidR="008469BF" w:rsidRPr="002E4D0C" w:rsidRDefault="003F2067" w:rsidP="008469BF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3F2067">
            <w:rPr>
              <w:rFonts w:ascii="Arial" w:hAnsi="Arial"/>
              <w:b/>
              <w:sz w:val="20"/>
              <w:szCs w:val="20"/>
              <w:lang w:val="fr-CH"/>
            </w:rPr>
            <w:t>Helveticus</w:t>
          </w:r>
          <w:proofErr w:type="spellEnd"/>
          <w:r w:rsidRPr="003F2067">
            <w:rPr>
              <w:rFonts w:ascii="Arial" w:hAnsi="Arial"/>
              <w:b/>
              <w:sz w:val="20"/>
              <w:szCs w:val="20"/>
              <w:lang w:val="fr-CH"/>
            </w:rPr>
            <w:t xml:space="preserve"> 2: </w:t>
          </w:r>
          <w:r w:rsidR="00D0058E">
            <w:rPr>
              <w:rFonts w:ascii="Arial" w:hAnsi="Arial"/>
              <w:b/>
              <w:sz w:val="20"/>
              <w:szCs w:val="20"/>
              <w:lang w:val="fr-CH"/>
            </w:rPr>
            <w:t>21</w:t>
          </w:r>
          <w:r w:rsidRPr="003F2067">
            <w:rPr>
              <w:rFonts w:ascii="Arial" w:hAnsi="Arial"/>
              <w:b/>
              <w:sz w:val="20"/>
              <w:szCs w:val="20"/>
              <w:lang w:val="fr-CH"/>
            </w:rPr>
            <w:t xml:space="preserve">. </w:t>
          </w:r>
          <w:r>
            <w:rPr>
              <w:rFonts w:ascii="Arial" w:hAnsi="Arial"/>
              <w:b/>
              <w:sz w:val="20"/>
              <w:szCs w:val="20"/>
              <w:lang w:val="fr-CH"/>
            </w:rPr>
            <w:t xml:space="preserve">Gottlieb </w:t>
          </w:r>
          <w:proofErr w:type="spellStart"/>
          <w:r>
            <w:rPr>
              <w:rFonts w:ascii="Arial" w:hAnsi="Arial"/>
              <w:b/>
              <w:sz w:val="20"/>
              <w:szCs w:val="20"/>
              <w:lang w:val="fr-CH"/>
            </w:rPr>
            <w:t>Duttweiler</w:t>
          </w:r>
          <w:proofErr w:type="spellEnd"/>
          <w:r>
            <w:rPr>
              <w:rFonts w:ascii="Arial" w:hAnsi="Arial"/>
              <w:b/>
              <w:sz w:val="20"/>
              <w:szCs w:val="20"/>
              <w:lang w:val="fr-CH"/>
            </w:rPr>
            <w:t xml:space="preserve"> et la Migros</w:t>
          </w:r>
        </w:p>
        <w:p w:rsidR="008469BF" w:rsidRPr="002E4D0C" w:rsidRDefault="008469BF" w:rsidP="008469BF">
          <w:pPr>
            <w:pStyle w:val="Kopfzeile"/>
            <w:tabs>
              <w:tab w:val="clear" w:pos="4536"/>
            </w:tabs>
            <w:jc w:val="right"/>
            <w:rPr>
              <w:rFonts w:ascii="Arial" w:hAnsi="Arial"/>
              <w:b/>
              <w:sz w:val="20"/>
              <w:szCs w:val="20"/>
              <w:lang w:val="fr-CH"/>
            </w:rPr>
          </w:pPr>
          <w:proofErr w:type="spellStart"/>
          <w:r w:rsidRPr="002E4D0C">
            <w:rPr>
              <w:rFonts w:ascii="Arial" w:hAnsi="Arial"/>
              <w:b/>
              <w:sz w:val="20"/>
              <w:szCs w:val="20"/>
              <w:lang w:val="fr-CH"/>
            </w:rPr>
            <w:t>Arbeitsblätter</w:t>
          </w:r>
          <w:proofErr w:type="spellEnd"/>
          <w:r w:rsidRPr="002E4D0C">
            <w:rPr>
              <w:rFonts w:ascii="Arial" w:hAnsi="Arial"/>
              <w:b/>
              <w:sz w:val="20"/>
              <w:szCs w:val="20"/>
              <w:lang w:val="fr-CH"/>
            </w:rPr>
            <w:t xml:space="preserve"> 3 &amp; 4</w:t>
          </w:r>
        </w:p>
        <w:p w:rsidR="000A30A8" w:rsidRPr="000A30A8" w:rsidRDefault="008469BF" w:rsidP="008469BF">
          <w:pPr>
            <w:shd w:val="clear" w:color="auto" w:fill="FFFFFF" w:themeFill="background1"/>
            <w:jc w:val="right"/>
            <w:rPr>
              <w:rFonts w:ascii="Arial" w:hAnsi="Arial"/>
              <w:b/>
              <w:sz w:val="20"/>
              <w:szCs w:val="20"/>
            </w:rPr>
          </w:pPr>
          <w:r>
            <w:rPr>
              <w:rFonts w:ascii="Arial" w:hAnsi="Arial"/>
              <w:b/>
              <w:sz w:val="20"/>
              <w:szCs w:val="20"/>
            </w:rPr>
            <w:t>Lösungen</w:t>
          </w:r>
        </w:p>
      </w:tc>
    </w:tr>
  </w:tbl>
  <w:p w:rsidR="000A30A8" w:rsidRDefault="000A30A8" w:rsidP="00D656C7">
    <w:pPr>
      <w:pStyle w:val="Kopfzeile"/>
      <w:ind w:left="-28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0058E" w:rsidRDefault="00D0058E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3C5"/>
    <w:rsid w:val="000A30A8"/>
    <w:rsid w:val="000B0D2F"/>
    <w:rsid w:val="001359EB"/>
    <w:rsid w:val="0014231F"/>
    <w:rsid w:val="001529B4"/>
    <w:rsid w:val="00173E58"/>
    <w:rsid w:val="001D3F22"/>
    <w:rsid w:val="00223E1F"/>
    <w:rsid w:val="00234243"/>
    <w:rsid w:val="00241643"/>
    <w:rsid w:val="002839D8"/>
    <w:rsid w:val="002A4556"/>
    <w:rsid w:val="002A6D76"/>
    <w:rsid w:val="002D29BC"/>
    <w:rsid w:val="002E4D0C"/>
    <w:rsid w:val="00383E3B"/>
    <w:rsid w:val="00390D8E"/>
    <w:rsid w:val="003D0FFD"/>
    <w:rsid w:val="003D7824"/>
    <w:rsid w:val="003F2067"/>
    <w:rsid w:val="00446B94"/>
    <w:rsid w:val="005014C1"/>
    <w:rsid w:val="00565C81"/>
    <w:rsid w:val="00570F37"/>
    <w:rsid w:val="005B5D46"/>
    <w:rsid w:val="0064306A"/>
    <w:rsid w:val="006B2E4A"/>
    <w:rsid w:val="0070736C"/>
    <w:rsid w:val="007A26A7"/>
    <w:rsid w:val="00807D7C"/>
    <w:rsid w:val="00845F94"/>
    <w:rsid w:val="008469BF"/>
    <w:rsid w:val="00874791"/>
    <w:rsid w:val="00883481"/>
    <w:rsid w:val="008F58B0"/>
    <w:rsid w:val="00905186"/>
    <w:rsid w:val="00A071ED"/>
    <w:rsid w:val="00A1031F"/>
    <w:rsid w:val="00A317F9"/>
    <w:rsid w:val="00A51200"/>
    <w:rsid w:val="00AD5B6A"/>
    <w:rsid w:val="00AE3D2A"/>
    <w:rsid w:val="00BD1E4F"/>
    <w:rsid w:val="00BF7148"/>
    <w:rsid w:val="00C05C58"/>
    <w:rsid w:val="00C22605"/>
    <w:rsid w:val="00C50C4A"/>
    <w:rsid w:val="00C64F61"/>
    <w:rsid w:val="00CC002C"/>
    <w:rsid w:val="00CC7D3D"/>
    <w:rsid w:val="00CE3B48"/>
    <w:rsid w:val="00D0058E"/>
    <w:rsid w:val="00D018BE"/>
    <w:rsid w:val="00D54E07"/>
    <w:rsid w:val="00D656C7"/>
    <w:rsid w:val="00DA6DC7"/>
    <w:rsid w:val="00DE74CA"/>
    <w:rsid w:val="00E253C5"/>
    <w:rsid w:val="00E91320"/>
    <w:rsid w:val="00ED3312"/>
    <w:rsid w:val="00ED50BC"/>
    <w:rsid w:val="00FD44DE"/>
    <w:rsid w:val="00FF3731"/>
    <w:rsid w:val="00FF7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;"/>
  <w15:docId w15:val="{7070500E-2D6A-4393-9914-28555CDCC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FF373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253C5"/>
  </w:style>
  <w:style w:type="paragraph" w:styleId="Fuzeile">
    <w:name w:val="footer"/>
    <w:basedOn w:val="Standard"/>
    <w:link w:val="FuzeileZchn"/>
    <w:uiPriority w:val="99"/>
    <w:unhideWhenUsed/>
    <w:rsid w:val="00E253C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253C5"/>
  </w:style>
  <w:style w:type="table" w:styleId="Tabellenraster">
    <w:name w:val="Table Grid"/>
    <w:basedOn w:val="NormaleTabelle"/>
    <w:uiPriority w:val="59"/>
    <w:rsid w:val="00E25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253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253C5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semiHidden/>
    <w:rsid w:val="00BF7148"/>
    <w:rPr>
      <w:color w:val="0000FF"/>
      <w:u w:val="single"/>
    </w:rPr>
  </w:style>
  <w:style w:type="paragraph" w:styleId="StandardWeb">
    <w:name w:val="Normal (Web)"/>
    <w:basedOn w:val="Standard"/>
    <w:uiPriority w:val="99"/>
    <w:unhideWhenUsed/>
    <w:rsid w:val="005B5D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CH"/>
    </w:rPr>
  </w:style>
  <w:style w:type="paragraph" w:styleId="Listenabsatz">
    <w:name w:val="List Paragraph"/>
    <w:basedOn w:val="Standard"/>
    <w:uiPriority w:val="34"/>
    <w:qFormat/>
    <w:rsid w:val="00D018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3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Helveticus 2: 5. Gottlieb Duttweiler et la Migros</vt:lpstr>
    </vt:vector>
  </TitlesOfParts>
  <Company>Informatik tpc ag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Helveticus 2</dc:title>
  <dc:creator>Koni Dudle</dc:creator>
  <cp:keywords/>
  <cp:lastModifiedBy>Marriott, Steven (SRF)</cp:lastModifiedBy>
  <cp:revision>10</cp:revision>
  <dcterms:created xsi:type="dcterms:W3CDTF">2015-10-10T10:09:00Z</dcterms:created>
  <dcterms:modified xsi:type="dcterms:W3CDTF">2015-10-20T13:39:00Z</dcterms:modified>
</cp:coreProperties>
</file>