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2" w:type="dxa"/>
        <w:tblInd w:w="-176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3969"/>
        <w:gridCol w:w="2268"/>
        <w:gridCol w:w="1417"/>
        <w:gridCol w:w="567"/>
        <w:gridCol w:w="709"/>
        <w:gridCol w:w="567"/>
        <w:gridCol w:w="992"/>
        <w:gridCol w:w="3686"/>
      </w:tblGrid>
      <w:tr w:rsidR="00DB543E" w:rsidRPr="00F97EC0" w:rsidTr="00F20A2F">
        <w:trPr>
          <w:trHeight w:val="518"/>
        </w:trPr>
        <w:tc>
          <w:tcPr>
            <w:tcW w:w="1027" w:type="dxa"/>
            <w:shd w:val="clear" w:color="auto" w:fill="F2F2F2" w:themeFill="background1" w:themeFillShade="F2"/>
            <w:noWrap/>
            <w:vAlign w:val="center"/>
          </w:tcPr>
          <w:p w:rsidR="00DB543E" w:rsidRPr="00F97EC0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97EC0">
              <w:rPr>
                <w:rFonts w:ascii="Arial" w:hAnsi="Arial" w:cs="Arial"/>
                <w:b/>
                <w:sz w:val="20"/>
                <w:szCs w:val="20"/>
              </w:rPr>
              <w:t>Articolo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:rsidR="00DB543E" w:rsidRPr="00F97EC0" w:rsidRDefault="00DB543E" w:rsidP="00D34C8C">
            <w:pPr>
              <w:pStyle w:val="KeinLeerrau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97E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Italiano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543E" w:rsidRPr="00F97EC0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EC0">
              <w:rPr>
                <w:rFonts w:ascii="Arial" w:hAnsi="Arial" w:cs="Arial"/>
                <w:b/>
                <w:bCs/>
                <w:sz w:val="20"/>
                <w:szCs w:val="20"/>
              </w:rPr>
              <w:t>Temp</w:t>
            </w:r>
            <w:r w:rsidR="003E751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DB543E" w:rsidRPr="00F97EC0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EC0">
              <w:rPr>
                <w:rFonts w:ascii="Arial" w:hAnsi="Arial" w:cs="Arial"/>
                <w:b/>
                <w:bCs/>
                <w:sz w:val="20"/>
                <w:szCs w:val="20"/>
              </w:rPr>
              <w:t>Grammatica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DB543E" w:rsidRPr="00F97EC0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EC0">
              <w:rPr>
                <w:rFonts w:ascii="Arial" w:hAnsi="Arial" w:cs="Arial"/>
                <w:b/>
                <w:bCs/>
                <w:sz w:val="20"/>
                <w:szCs w:val="20"/>
              </w:rPr>
              <w:t>f si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DB543E" w:rsidRPr="00F97EC0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F97EC0"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proofErr w:type="spellStart"/>
            <w:r w:rsidRPr="00F97EC0">
              <w:rPr>
                <w:rFonts w:ascii="Arial" w:hAnsi="Arial" w:cs="Arial"/>
                <w:b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DB543E" w:rsidRPr="00F97EC0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 </w:t>
            </w:r>
            <w:proofErr w:type="spellStart"/>
            <w:r w:rsidRPr="00F97EC0"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DB543E" w:rsidRPr="00F97EC0" w:rsidRDefault="00DB543E" w:rsidP="00D34C8C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7EC0">
              <w:rPr>
                <w:rFonts w:ascii="Arial" w:hAnsi="Arial" w:cs="Arial"/>
                <w:b/>
                <w:bCs/>
                <w:sz w:val="20"/>
                <w:szCs w:val="20"/>
              </w:rPr>
              <w:t>Articolo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noWrap/>
            <w:vAlign w:val="center"/>
          </w:tcPr>
          <w:p w:rsidR="00DB543E" w:rsidRPr="00F97EC0" w:rsidRDefault="00DB543E" w:rsidP="00D34C8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97EC0">
              <w:rPr>
                <w:rFonts w:ascii="Arial" w:hAnsi="Arial" w:cs="Arial"/>
                <w:b/>
                <w:sz w:val="20"/>
                <w:szCs w:val="20"/>
              </w:rPr>
              <w:t>Tedesco</w:t>
            </w:r>
            <w:proofErr w:type="spellEnd"/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abbastanza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genug / ausreichend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accettare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accetto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annehmen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allenamento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allenamenti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Training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almeno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wenigstens / zumindest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lieben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amico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amici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Freund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ammazzare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ammazzando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DE173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DE1735" w:rsidP="00DE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töten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andare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vanno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gehen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andare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avanti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vorwärts gehen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andare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dentro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v./ </w:t>
            </w: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hinein gehen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anno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anni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Jahr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aprire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aprendo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DE173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DE1735" w:rsidP="00DE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öffnen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arrivare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arriveranno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DE173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DE1735" w:rsidP="00DE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kommen / ankommen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assolutamente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unbedingt 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bisognare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bisogna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notwendig sein / nötig sein / tun müssen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calcio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Fussball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calore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Wärme</w:t>
            </w:r>
          </w:p>
        </w:tc>
      </w:tr>
      <w:tr w:rsidR="00F97EC0" w:rsidRPr="00F97EC0" w:rsidTr="00F20A2F">
        <w:trPr>
          <w:trHeight w:val="62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cambiarsi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-&gt; mi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sono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andato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a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cambiare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866DA5" w:rsidRDefault="00866DA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passato</w:t>
            </w:r>
            <w:proofErr w:type="spellEnd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866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umziehen / umkleiden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campionato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Meisterschaft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campo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sportivo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Spielfeld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certo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sicher / sicherlich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chiedere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chiediamo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fragen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comunque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jedenfalls / schliesslich / letztlich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contento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zufrieden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corsa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Rennen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cortile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F97EC0" w:rsidRPr="001D2824" w:rsidRDefault="00DE1735" w:rsidP="00DE17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Schulhof /</w:t>
            </w:r>
            <w:r w:rsidR="00F97EC0"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Hof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cosa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Sache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così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credere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credo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glauben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Dai!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Komm schon!</w:t>
            </w:r>
            <w:r w:rsidR="00DE1735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Los!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davanti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 / davor / vorne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dedicare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dedicarci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widmen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dentro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drin / in / innen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di fronte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9A43AB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gegenüber / vor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etw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. jemand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di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sicuro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mit Sicherheit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dietro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hinten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difficile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schwierig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dipendere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dipende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abhängig sein von / angewiesen auf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divertente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lustig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dopo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danach / nachher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entrare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entri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eintreten / hinein gehen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esserci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c'è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vorhanden sein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essendo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sarei</w:t>
            </w:r>
            <w:proofErr w:type="spellEnd"/>
          </w:p>
        </w:tc>
        <w:tc>
          <w:tcPr>
            <w:tcW w:w="2268" w:type="dxa"/>
            <w:vAlign w:val="center"/>
          </w:tcPr>
          <w:p w:rsidR="00AD593E" w:rsidRDefault="00AD593E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r w:rsidR="00866DA5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</w:p>
          <w:p w:rsidR="00F97EC0" w:rsidRPr="00F97EC0" w:rsidRDefault="00866DA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866DA5" w:rsidP="00866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sein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estate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Sommer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fallo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falli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Foul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famoso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berühmt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vedere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herzeigen / zeigen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femminile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weiblich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festeggiare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festeggiamo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feiern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finire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è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finita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866DA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passato</w:t>
            </w:r>
            <w:proofErr w:type="spellEnd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866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enden / beenden / fertig stellen 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9A43AB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proofErr w:type="gramStart"/>
            <w:r w:rsidRPr="009A4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fino</w:t>
            </w:r>
            <w:proofErr w:type="gramEnd"/>
            <w:r w:rsidRPr="009A4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 xml:space="preserve"> a un po' di tempo fa</w:t>
            </w:r>
          </w:p>
        </w:tc>
        <w:tc>
          <w:tcPr>
            <w:tcW w:w="2268" w:type="dxa"/>
            <w:vAlign w:val="center"/>
          </w:tcPr>
          <w:p w:rsidR="00F97EC0" w:rsidRPr="009A43AB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bis vor kurzer Zeit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fondamentale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fondamentali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massgeblich / wesentlich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fuori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aussen / draussen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giocare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gioco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giocano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giocherà</w:t>
            </w:r>
            <w:proofErr w:type="spellEnd"/>
          </w:p>
        </w:tc>
        <w:tc>
          <w:tcPr>
            <w:tcW w:w="2268" w:type="dxa"/>
            <w:vAlign w:val="center"/>
          </w:tcPr>
          <w:p w:rsidR="00AD593E" w:rsidRDefault="00AD593E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presente</w:t>
            </w:r>
            <w:proofErr w:type="spellEnd"/>
          </w:p>
          <w:p w:rsidR="00F97EC0" w:rsidRPr="00F97EC0" w:rsidRDefault="00866DA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866DA5" w:rsidP="00866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spielen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giocatore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giocatori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Spieler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guarda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anschauen / betrachten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immaginabile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vorstellbar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impegno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impegni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Einsatz 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in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confronto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im Vergleich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iniziare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iniziano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inizia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beginnen / anfangen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intercorrere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intercorre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866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zwischen jmd. </w:t>
            </w:r>
            <w:r w:rsidR="00866DA5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</w:t>
            </w: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estehen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invece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hingegen / dagegen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lontano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lontane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weit / fern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maggior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parte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Grossteil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maschile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maschili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männlich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matto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matti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verrückt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meno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weniger</w:t>
            </w:r>
          </w:p>
        </w:tc>
      </w:tr>
      <w:tr w:rsidR="00F97EC0" w:rsidRPr="00F97EC0" w:rsidTr="00F20A2F">
        <w:trPr>
          <w:trHeight w:val="672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F97EC0" w:rsidRPr="009A43AB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proofErr w:type="gramStart"/>
            <w:r w:rsidRPr="009A4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mettere</w:t>
            </w:r>
            <w:proofErr w:type="gramEnd"/>
            <w:r w:rsidRPr="009A4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 xml:space="preserve"> -&gt; ci mettiamo / mi ci ero messa</w:t>
            </w:r>
          </w:p>
        </w:tc>
        <w:tc>
          <w:tcPr>
            <w:tcW w:w="2268" w:type="dxa"/>
            <w:vAlign w:val="center"/>
          </w:tcPr>
          <w:p w:rsidR="00AD593E" w:rsidRDefault="00866DA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  <w:t>p</w:t>
            </w:r>
            <w:r w:rsidR="00AD593E"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  <w:t>resente</w:t>
            </w:r>
            <w:proofErr w:type="spellEnd"/>
            <w:r w:rsidR="00AD593E"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  <w:t xml:space="preserve"> </w:t>
            </w:r>
          </w:p>
          <w:p w:rsidR="00AD593E" w:rsidRDefault="00866DA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indicativo</w:t>
            </w:r>
            <w:proofErr w:type="spellEnd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  <w:p w:rsidR="00F97EC0" w:rsidRPr="00866DA5" w:rsidRDefault="00866DA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trapassato</w:t>
            </w:r>
            <w:proofErr w:type="spellEnd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F97EC0" w:rsidRPr="001D2824" w:rsidRDefault="00866DA5" w:rsidP="00866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setzen / legen / stellen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miseria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Elend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ïl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mondiale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(di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calcio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Weltmeisterschaft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nel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senso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</w:t>
            </w:r>
            <w:proofErr w:type="spell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im Sinne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nuoto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Schwimmen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ogni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settimana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jede Woche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onestamente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um ehrlich zu sein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oppure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oder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nun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ormai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bereits schon</w:t>
            </w:r>
          </w:p>
        </w:tc>
      </w:tr>
      <w:tr w:rsidR="00F97EC0" w:rsidRPr="00F97EC0" w:rsidTr="00F20A2F">
        <w:trPr>
          <w:trHeight w:val="720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F97EC0" w:rsidRPr="009A43AB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proofErr w:type="gramStart"/>
            <w:r w:rsidRPr="009A4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pagare</w:t>
            </w:r>
            <w:proofErr w:type="gramEnd"/>
            <w:r w:rsidRPr="009A43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 xml:space="preserve"> -&gt; pagano / siamo pagate / pagarvi / viene pagato</w:t>
            </w:r>
          </w:p>
        </w:tc>
        <w:tc>
          <w:tcPr>
            <w:tcW w:w="2268" w:type="dxa"/>
            <w:vAlign w:val="center"/>
          </w:tcPr>
          <w:p w:rsidR="00AD593E" w:rsidRDefault="00AD593E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  <w:t>presente</w:t>
            </w:r>
            <w:proofErr w:type="spellEnd"/>
          </w:p>
          <w:p w:rsidR="00F97EC0" w:rsidRPr="00F97EC0" w:rsidRDefault="00866DA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  <w:t>passato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fr-CH"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6934D6" w:rsidP="00693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bezahlen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palestra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Turnhalle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pallavolo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Volleyball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pari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ebenbürtig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lastRenderedPageBreak/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partita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Spiel (Match)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passo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passi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Schritt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per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anni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jahrelang / über Jahre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perché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. </w:t>
            </w: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inter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warum / wieso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piacere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piacerebbe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6934D6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condizionale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6934D6" w:rsidP="00693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mögen / gefallen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più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mehr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più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höher / am höchsten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più forte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stärker / am stärksten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più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spesso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öfter / am meisten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piuttosto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lieber / eher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poco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pochi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wenig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portare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via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weg bringen / weg schaffen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posto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866DA5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</w:t>
            </w:r>
            <w:r w:rsidR="00F97EC0"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866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Ort / Stelle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potere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posso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können / dürfen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praticare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l'ho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praticato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6934D6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passato</w:t>
            </w:r>
            <w:proofErr w:type="spellEnd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F97EC0" w:rsidRPr="001D2824" w:rsidRDefault="006934D6" w:rsidP="00693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ausüben / betreiben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preparazione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Vorbereitung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prima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vorher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principalmente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hauptsächlich / vornehmlich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proporre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proponi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vorschlagen 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proprio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wirklich / gerade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prospettiva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prospettive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Aussicht / die Chance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punto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Punkt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qualcosa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etwas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qualcuno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jemand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qualsiasi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irgendein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quasi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fast / nahezu / beinahe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vicino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/ 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hier in der Nähe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quindi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demnach / also dann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rifiutare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rifiuta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ablehnen / verzichten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riuscire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riuscissimo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6934D6" w:rsidRDefault="006934D6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6934D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congiuntivo</w:t>
            </w:r>
            <w:proofErr w:type="spellEnd"/>
            <w:r w:rsidRPr="006934D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6934D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  <w:hideMark/>
          </w:tcPr>
          <w:p w:rsidR="00F97EC0" w:rsidRPr="001D2824" w:rsidRDefault="006934D6" w:rsidP="00693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gelingen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sacrificio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Opfer 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sapere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wissen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scappare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scappo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weglaufen / davonlaufen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wenn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sembrare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sembrano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scheinen / erscheinen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Zweite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meiner Meinung nach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deiner Meinung nach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sedere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sitzen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seguire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è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seguito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6934D6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passato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prossimo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6934D6" w:rsidP="00693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folgen / verfolgen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semplice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semplici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einfach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si +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verbo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man + Verb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società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Gesellschaft (Beruf)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sognare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sognavo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EC0" w:rsidRPr="00F97EC0" w:rsidRDefault="006934D6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imperfetto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6934D6" w:rsidP="00693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träumen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solamente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bloss / nur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sottovalutato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unterschätzt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sperare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spero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/ ci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speri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hoffen / erhoffen 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squadra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squadre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Mannschaft (Sport)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stagione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Jahreszeit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stanco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chi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müde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starci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bei etwas mitmachen / dabei sein / mitziehen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&gt; si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befinden / bleiben / fühlen 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stasera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heute Abend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studio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agonistico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Wettkampfstudie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subito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sofort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tempo 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Zeit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  <w:proofErr w:type="spellEnd"/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tiro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libero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Freiwurf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un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po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'</w:t>
            </w:r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 bisschen / ein wenig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un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quinto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9A43AB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 F</w:t>
            </w:r>
            <w:r w:rsidR="00F97EC0"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ünftel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una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volta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proofErr w:type="gram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</w:t>
            </w:r>
            <w:proofErr w:type="spellEnd"/>
            <w:proofErr w:type="gramEnd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einmal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usare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usano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benutzen / brauchen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va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bè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Na ja</w:t>
            </w:r>
            <w:bookmarkStart w:id="0" w:name="_GoBack"/>
            <w:bookmarkEnd w:id="0"/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 dann</w:t>
            </w:r>
          </w:p>
        </w:tc>
      </w:tr>
      <w:tr w:rsidR="00F97EC0" w:rsidRPr="00F97EC0" w:rsidTr="00F20A2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vedere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vedendo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6934D6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6934D6" w:rsidP="006934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sehen</w:t>
            </w:r>
          </w:p>
        </w:tc>
      </w:tr>
      <w:tr w:rsidR="00F97EC0" w:rsidRPr="00F97EC0" w:rsidTr="00F20A2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venire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venite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kommen</w:t>
            </w:r>
          </w:p>
        </w:tc>
      </w:tr>
      <w:tr w:rsidR="00F97EC0" w:rsidRPr="00F97EC0" w:rsidTr="00F20A2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vincere</w:t>
            </w:r>
            <w:proofErr w:type="spellEnd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-&gt; ha </w:t>
            </w:r>
            <w:proofErr w:type="spellStart"/>
            <w:r w:rsidRPr="001D28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vinto</w:t>
            </w:r>
            <w:proofErr w:type="spellEnd"/>
          </w:p>
        </w:tc>
        <w:tc>
          <w:tcPr>
            <w:tcW w:w="2268" w:type="dxa"/>
            <w:vAlign w:val="center"/>
          </w:tcPr>
          <w:p w:rsidR="00F97EC0" w:rsidRPr="00F97EC0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noWrap/>
            <w:vAlign w:val="center"/>
            <w:hideMark/>
          </w:tcPr>
          <w:p w:rsidR="00F97EC0" w:rsidRPr="001D2824" w:rsidRDefault="00F97EC0" w:rsidP="001D28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1D2824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gewinnen</w:t>
            </w:r>
          </w:p>
        </w:tc>
      </w:tr>
    </w:tbl>
    <w:p w:rsidR="001D2824" w:rsidRPr="008761BF" w:rsidRDefault="001D2824" w:rsidP="00877503">
      <w:pPr>
        <w:contextualSpacing/>
        <w:rPr>
          <w:sz w:val="20"/>
          <w:szCs w:val="20"/>
        </w:rPr>
      </w:pPr>
    </w:p>
    <w:sectPr w:rsidR="001D2824" w:rsidRPr="008761BF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68" w:rsidRDefault="00AD3668" w:rsidP="00E253C5">
      <w:pPr>
        <w:spacing w:after="0" w:line="240" w:lineRule="auto"/>
      </w:pPr>
      <w:r>
        <w:separator/>
      </w:r>
    </w:p>
  </w:endnote>
  <w:end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AD3668" w:rsidRPr="00E231F5" w:rsidTr="00ED50BC">
      <w:tc>
        <w:tcPr>
          <w:tcW w:w="2948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AD3668" w:rsidRPr="00E231F5" w:rsidRDefault="00AD366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A43AB">
            <w:rPr>
              <w:rFonts w:ascii="Arial" w:hAnsi="Arial"/>
              <w:b/>
              <w:noProof/>
              <w:sz w:val="16"/>
              <w:szCs w:val="16"/>
            </w:rPr>
            <w:t>8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9A43AB">
            <w:fldChar w:fldCharType="begin"/>
          </w:r>
          <w:r w:rsidR="009A43AB">
            <w:instrText xml:space="preserve"> NUMPAGES   \* MERGEFORMAT </w:instrText>
          </w:r>
          <w:r w:rsidR="009A43AB">
            <w:fldChar w:fldCharType="separate"/>
          </w:r>
          <w:r w:rsidR="009A43AB" w:rsidRPr="009A43AB">
            <w:rPr>
              <w:rFonts w:ascii="Arial" w:hAnsi="Arial"/>
              <w:b/>
              <w:noProof/>
              <w:sz w:val="16"/>
              <w:szCs w:val="16"/>
            </w:rPr>
            <w:t>9</w:t>
          </w:r>
          <w:r w:rsidR="009A43A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AD3668" w:rsidRDefault="00AD366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68" w:rsidRDefault="00AD3668" w:rsidP="00E253C5">
      <w:pPr>
        <w:spacing w:after="0" w:line="240" w:lineRule="auto"/>
      </w:pPr>
      <w:r>
        <w:separator/>
      </w:r>
    </w:p>
  </w:footnote>
  <w:foot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AD3668" w:rsidRPr="00C1183B" w:rsidTr="009D346F">
      <w:tc>
        <w:tcPr>
          <w:tcW w:w="3812" w:type="dxa"/>
        </w:tcPr>
        <w:p w:rsidR="00AD3668" w:rsidRDefault="00AD366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2E736A7" wp14:editId="1B287272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645803" w:rsidRPr="00C1183B" w:rsidRDefault="00645803" w:rsidP="00C1183B">
          <w:pPr>
            <w:pStyle w:val="Kopfzeile"/>
            <w:jc w:val="right"/>
            <w:rPr>
              <w:rFonts w:ascii="Arial" w:hAnsi="Arial"/>
              <w:b/>
              <w:sz w:val="18"/>
              <w:szCs w:val="18"/>
              <w:lang w:val="fr-CH"/>
            </w:rPr>
          </w:pPr>
          <w:proofErr w:type="spellStart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>Dai</w:t>
          </w:r>
          <w:proofErr w:type="spellEnd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, </w:t>
          </w:r>
          <w:proofErr w:type="spellStart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>domanda</w:t>
          </w:r>
          <w:proofErr w:type="spellEnd"/>
          <w:r w:rsidRPr="00C1183B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!: </w:t>
          </w:r>
          <w:r w:rsidR="00AE7A31">
            <w:rPr>
              <w:rFonts w:ascii="Arial" w:hAnsi="Arial"/>
              <w:b/>
              <w:sz w:val="18"/>
              <w:szCs w:val="18"/>
              <w:lang w:val="fr-CH"/>
            </w:rPr>
            <w:t>7. Sport</w:t>
          </w:r>
        </w:p>
        <w:p w:rsidR="00AD3668" w:rsidRPr="007E7612" w:rsidRDefault="00F56C42" w:rsidP="00485766">
          <w:pPr>
            <w:pStyle w:val="KeinLeerraum"/>
            <w:jc w:val="right"/>
            <w:rPr>
              <w:lang w:val="it-IT"/>
            </w:rPr>
          </w:pPr>
          <w:r>
            <w:rPr>
              <w:rFonts w:ascii="Arial" w:hAnsi="Arial" w:cs="Arial"/>
              <w:b/>
              <w:sz w:val="18"/>
              <w:szCs w:val="18"/>
              <w:lang w:val="it-IT"/>
            </w:rPr>
            <w:t>Vocabolario</w:t>
          </w:r>
          <w:r w:rsidR="00485766">
            <w:rPr>
              <w:lang w:val="it-IT"/>
            </w:rPr>
            <w:t xml:space="preserve"> </w:t>
          </w:r>
        </w:p>
      </w:tc>
    </w:tr>
  </w:tbl>
  <w:p w:rsidR="00AD3668" w:rsidRPr="007E7612" w:rsidRDefault="00AD366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7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2"/>
  </w:num>
  <w:num w:numId="12">
    <w:abstractNumId w:val="21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0"/>
  </w:num>
  <w:num w:numId="18">
    <w:abstractNumId w:val="19"/>
  </w:num>
  <w:num w:numId="19">
    <w:abstractNumId w:val="5"/>
  </w:num>
  <w:num w:numId="20">
    <w:abstractNumId w:val="24"/>
  </w:num>
  <w:num w:numId="21">
    <w:abstractNumId w:val="12"/>
  </w:num>
  <w:num w:numId="22">
    <w:abstractNumId w:val="8"/>
  </w:num>
  <w:num w:numId="23">
    <w:abstractNumId w:val="13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03693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03DED"/>
    <w:rsid w:val="00113F54"/>
    <w:rsid w:val="001359EB"/>
    <w:rsid w:val="00173E58"/>
    <w:rsid w:val="00176C58"/>
    <w:rsid w:val="00182DC4"/>
    <w:rsid w:val="001B063E"/>
    <w:rsid w:val="001B0E53"/>
    <w:rsid w:val="001D2824"/>
    <w:rsid w:val="001D3F22"/>
    <w:rsid w:val="001F66AF"/>
    <w:rsid w:val="002059C8"/>
    <w:rsid w:val="002214A0"/>
    <w:rsid w:val="00236FDA"/>
    <w:rsid w:val="00247B16"/>
    <w:rsid w:val="0025624C"/>
    <w:rsid w:val="002839D8"/>
    <w:rsid w:val="00295855"/>
    <w:rsid w:val="002B55B5"/>
    <w:rsid w:val="002B6EC0"/>
    <w:rsid w:val="002D3E2D"/>
    <w:rsid w:val="002E0E85"/>
    <w:rsid w:val="00302E17"/>
    <w:rsid w:val="00314432"/>
    <w:rsid w:val="00343282"/>
    <w:rsid w:val="0035076E"/>
    <w:rsid w:val="003923B6"/>
    <w:rsid w:val="0039737A"/>
    <w:rsid w:val="003C00F8"/>
    <w:rsid w:val="003C01A3"/>
    <w:rsid w:val="003D0FFD"/>
    <w:rsid w:val="003E751C"/>
    <w:rsid w:val="0046510F"/>
    <w:rsid w:val="00485766"/>
    <w:rsid w:val="004A2ED9"/>
    <w:rsid w:val="004E1F6A"/>
    <w:rsid w:val="004E526B"/>
    <w:rsid w:val="004F6882"/>
    <w:rsid w:val="005066BA"/>
    <w:rsid w:val="00537D82"/>
    <w:rsid w:val="0054037A"/>
    <w:rsid w:val="00546C37"/>
    <w:rsid w:val="005B7403"/>
    <w:rsid w:val="005D1EFA"/>
    <w:rsid w:val="00623D3B"/>
    <w:rsid w:val="00645803"/>
    <w:rsid w:val="006934D6"/>
    <w:rsid w:val="006A45C7"/>
    <w:rsid w:val="006B2E4A"/>
    <w:rsid w:val="00731DF5"/>
    <w:rsid w:val="007724AE"/>
    <w:rsid w:val="00790A2F"/>
    <w:rsid w:val="007E7612"/>
    <w:rsid w:val="00801FF9"/>
    <w:rsid w:val="0084695E"/>
    <w:rsid w:val="008571CC"/>
    <w:rsid w:val="00866DA5"/>
    <w:rsid w:val="0086790B"/>
    <w:rsid w:val="008761BF"/>
    <w:rsid w:val="00877503"/>
    <w:rsid w:val="00883481"/>
    <w:rsid w:val="008B1EA5"/>
    <w:rsid w:val="008D51F1"/>
    <w:rsid w:val="00931D4D"/>
    <w:rsid w:val="00933B37"/>
    <w:rsid w:val="00936003"/>
    <w:rsid w:val="0095523D"/>
    <w:rsid w:val="0095536B"/>
    <w:rsid w:val="00960050"/>
    <w:rsid w:val="00970CC5"/>
    <w:rsid w:val="0098074F"/>
    <w:rsid w:val="00986BF0"/>
    <w:rsid w:val="009A43AB"/>
    <w:rsid w:val="009D16B6"/>
    <w:rsid w:val="009D346F"/>
    <w:rsid w:val="009D6253"/>
    <w:rsid w:val="00A85DFE"/>
    <w:rsid w:val="00A87825"/>
    <w:rsid w:val="00A87C22"/>
    <w:rsid w:val="00A94E21"/>
    <w:rsid w:val="00AB2D40"/>
    <w:rsid w:val="00AC5283"/>
    <w:rsid w:val="00AD3668"/>
    <w:rsid w:val="00AD46AE"/>
    <w:rsid w:val="00AD593E"/>
    <w:rsid w:val="00AD5B08"/>
    <w:rsid w:val="00AE7A31"/>
    <w:rsid w:val="00B5458F"/>
    <w:rsid w:val="00B767E6"/>
    <w:rsid w:val="00BB08B2"/>
    <w:rsid w:val="00BC0FB4"/>
    <w:rsid w:val="00BD6AB2"/>
    <w:rsid w:val="00BE27F6"/>
    <w:rsid w:val="00BE7428"/>
    <w:rsid w:val="00C1183B"/>
    <w:rsid w:val="00C22605"/>
    <w:rsid w:val="00C423B0"/>
    <w:rsid w:val="00C61C3B"/>
    <w:rsid w:val="00CA6DA6"/>
    <w:rsid w:val="00CC230D"/>
    <w:rsid w:val="00D167F3"/>
    <w:rsid w:val="00D34C8C"/>
    <w:rsid w:val="00D63EE6"/>
    <w:rsid w:val="00D656C7"/>
    <w:rsid w:val="00D962B1"/>
    <w:rsid w:val="00DB543E"/>
    <w:rsid w:val="00DE1735"/>
    <w:rsid w:val="00DE453E"/>
    <w:rsid w:val="00E21D14"/>
    <w:rsid w:val="00E23178"/>
    <w:rsid w:val="00E253C5"/>
    <w:rsid w:val="00E72458"/>
    <w:rsid w:val="00E90027"/>
    <w:rsid w:val="00E970F7"/>
    <w:rsid w:val="00EA4E67"/>
    <w:rsid w:val="00EA53B5"/>
    <w:rsid w:val="00EB0658"/>
    <w:rsid w:val="00ED50BC"/>
    <w:rsid w:val="00ED78D9"/>
    <w:rsid w:val="00F20A2F"/>
    <w:rsid w:val="00F56C42"/>
    <w:rsid w:val="00F76AA8"/>
    <w:rsid w:val="00F821E8"/>
    <w:rsid w:val="00F90535"/>
    <w:rsid w:val="00F97EC0"/>
    <w:rsid w:val="00FA08D3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24AE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sz w:val="18"/>
      <w:szCs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7724AE"/>
    <w:pPr>
      <w:keepNext/>
      <w:spacing w:after="0" w:line="240" w:lineRule="auto"/>
      <w:outlineLvl w:val="1"/>
    </w:pPr>
    <w:rPr>
      <w:rFonts w:ascii="Verdana" w:eastAsia="Times New Roman" w:hAnsi="Verdana" w:cs="Arial"/>
      <w:b/>
      <w:bCs/>
      <w:color w:val="808080"/>
      <w:sz w:val="18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724A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7724A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7724A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7724AE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paragraph" w:styleId="KeinLeerraum">
    <w:name w:val="No Spacing"/>
    <w:uiPriority w:val="1"/>
    <w:qFormat/>
    <w:rsid w:val="00485766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EA4E6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4E67"/>
    <w:rPr>
      <w:color w:val="954F72"/>
      <w:u w:val="single"/>
    </w:rPr>
  </w:style>
  <w:style w:type="paragraph" w:customStyle="1" w:styleId="xl63">
    <w:name w:val="xl63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4">
    <w:name w:val="xl64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5">
    <w:name w:val="xl65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de-CH"/>
    </w:rPr>
  </w:style>
  <w:style w:type="paragraph" w:customStyle="1" w:styleId="xl66">
    <w:name w:val="xl6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7">
    <w:name w:val="xl67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8">
    <w:name w:val="xl68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0">
    <w:name w:val="xl7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1">
    <w:name w:val="xl7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2">
    <w:name w:val="xl72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3">
    <w:name w:val="xl7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4">
    <w:name w:val="xl7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5">
    <w:name w:val="xl75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6">
    <w:name w:val="xl7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7">
    <w:name w:val="xl77"/>
    <w:basedOn w:val="Standard"/>
    <w:rsid w:val="00EA4E67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8">
    <w:name w:val="xl78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9">
    <w:name w:val="xl79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80">
    <w:name w:val="xl8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1">
    <w:name w:val="xl8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2">
    <w:name w:val="xl82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3">
    <w:name w:val="xl8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84">
    <w:name w:val="xl8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paragraph" w:customStyle="1" w:styleId="xl85">
    <w:name w:val="xl85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7724AE"/>
    <w:rPr>
      <w:rFonts w:ascii="Verdana" w:eastAsia="Times New Roman" w:hAnsi="Verdana" w:cs="Arial"/>
      <w:b/>
      <w:bCs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7724AE"/>
    <w:rPr>
      <w:rFonts w:ascii="Verdana" w:eastAsia="Times New Roman" w:hAnsi="Verdana" w:cs="Arial"/>
      <w:b/>
      <w:bCs/>
      <w:color w:val="808080"/>
      <w:sz w:val="1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7724AE"/>
    <w:rPr>
      <w:rFonts w:ascii="Arial" w:eastAsia="Times New Roman" w:hAnsi="Arial" w:cs="Arial"/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7724AE"/>
    <w:rPr>
      <w:rFonts w:ascii="Arial" w:eastAsia="Times New Roman" w:hAnsi="Arial" w:cs="Arial"/>
      <w:b/>
      <w:bCs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7724AE"/>
    <w:rPr>
      <w:rFonts w:ascii="Arial" w:eastAsia="Times New Roman" w:hAnsi="Arial" w:cs="Arial"/>
      <w:b/>
      <w:color w:val="0000FF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7724AE"/>
    <w:rPr>
      <w:rFonts w:ascii="Arial" w:eastAsia="Times New Roman" w:hAnsi="Arial" w:cs="Arial"/>
      <w:b/>
      <w:bCs/>
      <w:color w:val="0000FF"/>
      <w:sz w:val="24"/>
      <w:szCs w:val="20"/>
    </w:rPr>
  </w:style>
  <w:style w:type="character" w:customStyle="1" w:styleId="postbody1">
    <w:name w:val="postbody1"/>
    <w:basedOn w:val="Absatz-Standardschriftart"/>
    <w:rsid w:val="007724AE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7724A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724AE"/>
    <w:pPr>
      <w:spacing w:after="0" w:line="240" w:lineRule="auto"/>
    </w:pPr>
    <w:rPr>
      <w:rFonts w:ascii="HelveticaNeueLT Std" w:eastAsia="Times New Roman" w:hAnsi="HelveticaNeueLT Std" w:cs="Arial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24AE"/>
    <w:rPr>
      <w:rFonts w:ascii="HelveticaNeueLT Std" w:eastAsia="Times New Roman" w:hAnsi="HelveticaNeueLT Std" w:cs="Arial"/>
      <w:sz w:val="20"/>
      <w:szCs w:val="20"/>
    </w:rPr>
  </w:style>
  <w:style w:type="character" w:styleId="Seitenzahl">
    <w:name w:val="page number"/>
    <w:basedOn w:val="Absatz-Standardschriftart"/>
    <w:semiHidden/>
    <w:rsid w:val="007724AE"/>
  </w:style>
  <w:style w:type="paragraph" w:styleId="Textkrper">
    <w:name w:val="Body Text"/>
    <w:basedOn w:val="Standard"/>
    <w:link w:val="TextkrperZchn"/>
    <w:semiHidden/>
    <w:rsid w:val="007724AE"/>
    <w:pPr>
      <w:spacing w:after="0" w:line="240" w:lineRule="auto"/>
      <w:jc w:val="right"/>
    </w:pPr>
    <w:rPr>
      <w:rFonts w:ascii="Arial" w:eastAsia="Times New Roman" w:hAnsi="Arial" w:cs="Arial"/>
      <w:color w:val="0000FF"/>
      <w:sz w:val="16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7724AE"/>
    <w:rPr>
      <w:rFonts w:ascii="Arial" w:eastAsia="Times New Roman" w:hAnsi="Arial" w:cs="Arial"/>
      <w:color w:val="0000FF"/>
      <w:sz w:val="16"/>
      <w:szCs w:val="20"/>
    </w:rPr>
  </w:style>
  <w:style w:type="paragraph" w:customStyle="1" w:styleId="Default">
    <w:name w:val="Default"/>
    <w:rsid w:val="00772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4AE"/>
    <w:rPr>
      <w:rFonts w:ascii="HelveticaNeueLT Std" w:eastAsia="Times New Roman" w:hAnsi="HelveticaNeueLT Std" w:cs="Arial"/>
      <w:b/>
      <w:bCs/>
      <w:sz w:val="20"/>
      <w:szCs w:val="20"/>
    </w:rPr>
  </w:style>
  <w:style w:type="table" w:styleId="HelleSchattierung">
    <w:name w:val="Light Shading"/>
    <w:basedOn w:val="NormaleTabelle"/>
    <w:uiPriority w:val="60"/>
    <w:rsid w:val="007724A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7724AE"/>
    <w:rPr>
      <w:color w:val="808080"/>
    </w:rPr>
  </w:style>
  <w:style w:type="paragraph" w:customStyle="1" w:styleId="xl86">
    <w:name w:val="xl86"/>
    <w:basedOn w:val="Standard"/>
    <w:rsid w:val="001D2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2E3D-4D1C-45EA-8FC1-42D9D2B9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9</Pages>
  <Words>888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15</cp:revision>
  <dcterms:created xsi:type="dcterms:W3CDTF">2016-06-07T15:32:00Z</dcterms:created>
  <dcterms:modified xsi:type="dcterms:W3CDTF">2016-06-17T09:38:00Z</dcterms:modified>
</cp:coreProperties>
</file>