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34329C" w:rsidRDefault="0034329C" w:rsidP="003432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E98A2AB" wp14:editId="00A53FF5">
                  <wp:extent cx="1666875" cy="1200150"/>
                  <wp:effectExtent l="0" t="0" r="0" b="0"/>
                  <wp:docPr id="1" name="Grafik 1" descr="C:\Users\winklean\Desktop\3547_die_traenen_der_kinder\3547_img\3547_img_bn_f1_kind_hinter_g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47_die_traenen_der_kinder\3547_img\3547_img_bn_f1_kind_hinter_g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4329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4329C" w:rsidRPr="00BA744B" w:rsidRDefault="0034329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4329C" w:rsidRPr="00BA744B" w:rsidRDefault="0034329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34329C" w:rsidRPr="0058037E" w:rsidRDefault="0034329C" w:rsidP="00077895">
            <w:pPr>
              <w:rPr>
                <w:rFonts w:ascii="Arial" w:hAnsi="Arial"/>
                <w:b/>
                <w:bCs/>
                <w:sz w:val="26"/>
              </w:rPr>
            </w:pPr>
          </w:p>
          <w:p w:rsidR="0034329C" w:rsidRPr="0058037E" w:rsidRDefault="0034329C" w:rsidP="00077895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Die Tränen der Kinder</w:t>
            </w:r>
          </w:p>
        </w:tc>
      </w:tr>
      <w:tr w:rsidR="0034329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4329C" w:rsidRPr="00BA744B" w:rsidRDefault="0034329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4329C" w:rsidRPr="00BA744B" w:rsidRDefault="0034329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34329C" w:rsidRPr="0034329C" w:rsidRDefault="0034329C" w:rsidP="00077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Missbraucht, ausgebeutet, vernachlässigt</w:t>
            </w: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34329C" w:rsidRPr="00BA744B" w:rsidTr="00A82058">
        <w:tc>
          <w:tcPr>
            <w:tcW w:w="2777" w:type="dxa"/>
          </w:tcPr>
          <w:p w:rsidR="0034329C" w:rsidRPr="00BA744B" w:rsidRDefault="0034329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34329C" w:rsidRPr="00BA744B" w:rsidRDefault="003432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Mit welchen fünf Themen befasst sich der Film?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 im Krieg, Strassenkinder, Landflucht, Mangelernährung, Sex-tourismus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Zähle einige Massnahmen au</w:t>
            </w:r>
            <w:r>
              <w:rPr>
                <w:b/>
                <w:bCs/>
                <w:sz w:val="20"/>
                <w:szCs w:val="20"/>
              </w:rPr>
              <w:t>f, die von den Hilfsorganisati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nen getroffen werden</w:t>
            </w:r>
            <w:r>
              <w:rPr>
                <w:b/>
                <w:bCs/>
                <w:sz w:val="20"/>
                <w:szCs w:val="20"/>
              </w:rPr>
              <w:t>, um den Betroffenen zu helfen.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Beratungs- und Therapiezentren, Schlafstätten, Sozialarbeiter, land-wirtschaftliche Beratung, Tagesstät</w:t>
            </w:r>
            <w:r>
              <w:rPr>
                <w:sz w:val="20"/>
                <w:szCs w:val="20"/>
              </w:rPr>
              <w:t>ten, warme Mahlzeiten, Schulbi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dung, Ernährungsberatung, die Öffentlichkeit aufklären, medizinische Betreuung, politischen Druck aufbauen, finanzielle Hilfe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Wie gross ist weltweit die Anzahl Kindersoldaten?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250'000 Kinder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Was für Folgen hat der Ausbruch eines Krieges für Kinder?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Körperliche Gefahren, schreckliche Erlebnisse, Angst, Verlust von Angehörigen und Freunden, Zerbrechen der sozialen Strukturen, keine Schulbildung, Flucht, Minen machen sichere Spiel- und Frei-zeitplätze auf Jahre hinaus zur grossen Gefahr.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Wie viele Kinder leben und arbeiten weltweit auf der Strasse?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Millionen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Was brauchen Jugendlic</w:t>
            </w:r>
            <w:r>
              <w:rPr>
                <w:b/>
                <w:bCs/>
                <w:sz w:val="20"/>
                <w:szCs w:val="20"/>
              </w:rPr>
              <w:t>he, um von der Strasse wegzuko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men?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Einen Ort, wo sie sich ohne Angst aufhalten können. Ausbildungs-möglichkeiten wie Schule oder Leh</w:t>
            </w:r>
            <w:r>
              <w:rPr>
                <w:sz w:val="20"/>
                <w:szCs w:val="20"/>
              </w:rPr>
              <w:t>rstelle, Vertrauenspersonen au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serhalb ihrer Strassengruppe, geordnete Strukturen, eine Zukunfts-perspektive, Verständnis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Wie ist es möglich, dass jähr</w:t>
            </w:r>
            <w:r>
              <w:rPr>
                <w:b/>
                <w:bCs/>
                <w:sz w:val="20"/>
                <w:szCs w:val="20"/>
              </w:rPr>
              <w:t>lich «zwölf Millionen Kinder u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ter fünf Jahren an vermeidbaren K</w:t>
            </w:r>
            <w:r>
              <w:rPr>
                <w:b/>
                <w:bCs/>
                <w:sz w:val="20"/>
                <w:szCs w:val="20"/>
              </w:rPr>
              <w:t>rankheiten» sterben? B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gründe.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wenig oder falsche Ernährung, schlech</w:t>
            </w:r>
            <w:r>
              <w:rPr>
                <w:sz w:val="20"/>
                <w:szCs w:val="20"/>
              </w:rPr>
              <w:t>tes Trinkwasser, ungen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gende Hygiene, kein Geld für Medikamente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Weshalb ziehen viele Kleinbauern vom Land in die Gross-städte? </w:t>
            </w:r>
          </w:p>
          <w:p w:rsidR="0034329C" w:rsidRDefault="0034329C" w:rsidP="00077895">
            <w:pPr>
              <w:tabs>
                <w:tab w:val="left" w:pos="1290"/>
              </w:tabs>
              <w:rPr>
                <w:sz w:val="20"/>
              </w:rPr>
            </w:pPr>
            <w:r>
              <w:rPr>
                <w:sz w:val="20"/>
              </w:rPr>
              <w:t xml:space="preserve">Verschuldung, Verkauf des Landes an die Grossgrundbesitzer, Landwegnahme für Regierungsprojekte wie zum Beispiel für Stau-dämme, schlechte Ernten und zu wenig Nahrung, schlechte Anbau-techniken, Hoffnung auf ein besseres Leben in der Stadt </w:t>
            </w:r>
          </w:p>
          <w:p w:rsidR="0034329C" w:rsidRPr="00DC7FE8" w:rsidRDefault="0034329C" w:rsidP="00077895">
            <w:pPr>
              <w:tabs>
                <w:tab w:val="left" w:pos="1290"/>
              </w:tabs>
            </w:pPr>
            <w:bookmarkStart w:id="0" w:name="_GoBack"/>
            <w:bookmarkEnd w:id="0"/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Was kann man unternehmen, damit Kinder und Jugendliche nicht mehr sexuell ausgebeutet werden?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Armut bekämpfen, Aufklärungskampagnen, Zusammenarbeit von Behörden und Betroffenen, Täter klar verurteilen </w:t>
            </w:r>
          </w:p>
          <w:p w:rsidR="0034329C" w:rsidRDefault="0034329C" w:rsidP="000778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Was kannst du tun, damit unsere Welt für alle lebenswert wird und bleibt? </w:t>
            </w:r>
          </w:p>
          <w:p w:rsidR="0034329C" w:rsidRPr="00DC7FE8" w:rsidRDefault="0034329C" w:rsidP="00077895">
            <w:pPr>
              <w:tabs>
                <w:tab w:val="left" w:pos="1290"/>
              </w:tabs>
            </w:pPr>
            <w:r>
              <w:rPr>
                <w:sz w:val="20"/>
              </w:rPr>
              <w:t xml:space="preserve">Individuelle Antwort </w:t>
            </w:r>
          </w:p>
        </w:tc>
      </w:tr>
      <w:tr w:rsidR="0034329C" w:rsidRPr="00BA744B" w:rsidTr="00A82058">
        <w:tc>
          <w:tcPr>
            <w:tcW w:w="2777" w:type="dxa"/>
          </w:tcPr>
          <w:p w:rsidR="0034329C" w:rsidRPr="00BA744B" w:rsidRDefault="0034329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34329C" w:rsidRPr="00BA744B" w:rsidRDefault="003432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4329C" w:rsidRPr="00BA744B" w:rsidRDefault="003432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ED" w:rsidRDefault="00D236ED">
      <w:r>
        <w:separator/>
      </w:r>
    </w:p>
  </w:endnote>
  <w:endnote w:type="continuationSeparator" w:id="0">
    <w:p w:rsidR="00D236ED" w:rsidRDefault="00D2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4329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D236ED">
            <w:fldChar w:fldCharType="begin"/>
          </w:r>
          <w:r w:rsidR="00D236ED">
            <w:instrText xml:space="preserve"> NUMPAGES   \* MERGEFORMAT </w:instrText>
          </w:r>
          <w:r w:rsidR="00D236ED">
            <w:fldChar w:fldCharType="separate"/>
          </w:r>
          <w:r w:rsidR="0034329C" w:rsidRPr="0034329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236E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4329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D236ED">
            <w:fldChar w:fldCharType="begin"/>
          </w:r>
          <w:r w:rsidR="00D236ED">
            <w:instrText xml:space="preserve"> NUMPAGES   \* MERGEFORMAT </w:instrText>
          </w:r>
          <w:r w:rsidR="00D236ED">
            <w:fldChar w:fldCharType="separate"/>
          </w:r>
          <w:r w:rsidR="0034329C" w:rsidRPr="0034329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236E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ED" w:rsidRDefault="00D236ED">
      <w:r>
        <w:separator/>
      </w:r>
    </w:p>
  </w:footnote>
  <w:footnote w:type="continuationSeparator" w:id="0">
    <w:p w:rsidR="00D236ED" w:rsidRDefault="00D2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3003302C" wp14:editId="055BCD39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3432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Die Tränen der Kinder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C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4329C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236ED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4329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3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4329C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3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FED2-9EEA-4CAA-824A-635E1374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2179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2012-06-14T13:24:00Z</dcterms:created>
  <dcterms:modified xsi:type="dcterms:W3CDTF">2012-06-14T13:27:00Z</dcterms:modified>
  <cp:category>Zuma Vorlage phe</cp:category>
</cp:coreProperties>
</file>