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E048B9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704850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E048B9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E048B9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Bild 2" descr="3192_img_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92_img_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E048B9">
            <w:pPr>
              <w:ind w:left="708" w:hanging="708"/>
              <w:jc w:val="center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94C27" w:rsidRDefault="00194C27" w:rsidP="00145EA5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Das will ich werden: </w:t>
            </w:r>
            <w:r w:rsidR="000F48FB">
              <w:rPr>
                <w:color w:val="auto"/>
                <w:sz w:val="26"/>
              </w:rPr>
              <w:t xml:space="preserve">Automobil-Fachmann </w:t>
            </w:r>
            <w:proofErr w:type="spellStart"/>
            <w:r w:rsidR="000F48FB">
              <w:rPr>
                <w:color w:val="auto"/>
                <w:sz w:val="26"/>
              </w:rPr>
              <w:t>EFZ</w:t>
            </w:r>
            <w:proofErr w:type="spellEnd"/>
            <w:r w:rsidR="000F48FB">
              <w:rPr>
                <w:color w:val="auto"/>
                <w:sz w:val="26"/>
              </w:rPr>
              <w:t xml:space="preserve"> 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145EA5" w:rsidP="00F936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(13</w:t>
            </w:r>
            <w:r w:rsidR="00194C27" w:rsidRPr="00194C27">
              <w:rPr>
                <w:rFonts w:ascii="Arial" w:hAnsi="Arial"/>
                <w:sz w:val="20"/>
              </w:rPr>
              <w:t>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145EA5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048B9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34C4F462" wp14:editId="02E03384">
                  <wp:extent cx="1666875" cy="1209675"/>
                  <wp:effectExtent l="19050" t="0" r="9525" b="0"/>
                  <wp:docPr id="3" name="Bild 3" descr="3192_img_b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192_img_b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Was tut ein </w:t>
            </w:r>
            <w:r w:rsidR="000F48FB">
              <w:rPr>
                <w:rFonts w:ascii="Arial" w:hAnsi="Arial"/>
                <w:color w:val="000000"/>
                <w:sz w:val="20"/>
                <w:szCs w:val="22"/>
              </w:rPr>
              <w:t xml:space="preserve">Automobil-Fachmann </w:t>
            </w:r>
            <w:proofErr w:type="spellStart"/>
            <w:proofErr w:type="gramStart"/>
            <w:r w:rsidR="000F48FB">
              <w:rPr>
                <w:rFonts w:ascii="Arial" w:hAnsi="Arial"/>
                <w:color w:val="000000"/>
                <w:sz w:val="20"/>
                <w:szCs w:val="22"/>
              </w:rPr>
              <w:t>EFZ</w:t>
            </w:r>
            <w:proofErr w:type="spellEnd"/>
            <w:r w:rsidR="000F48FB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?</w:t>
            </w:r>
            <w:proofErr w:type="gramEnd"/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2"/>
              </w:rPr>
              <w:t>Nenne</w:t>
            </w:r>
            <w:proofErr w:type="gramEnd"/>
            <w:r>
              <w:rPr>
                <w:rFonts w:ascii="Arial" w:hAnsi="Arial"/>
                <w:color w:val="000000"/>
                <w:sz w:val="20"/>
                <w:szCs w:val="22"/>
              </w:rPr>
              <w:t xml:space="preserve"> fünf verschiedene Arbeiten, die Lukas im Film verrichtet?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Welche Voraussetzungen sind wichtig für den Beruf?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Wie lange dauert Lukas’ Lehre?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Wie unterscheidet sich der Beruf </w:t>
            </w:r>
            <w:r w:rsidR="000F48FB">
              <w:rPr>
                <w:rFonts w:ascii="Arial" w:hAnsi="Arial"/>
                <w:color w:val="000000"/>
                <w:sz w:val="20"/>
                <w:szCs w:val="22"/>
              </w:rPr>
              <w:t xml:space="preserve">Automobil-Fachmann </w:t>
            </w:r>
            <w:proofErr w:type="spellStart"/>
            <w:r w:rsidR="000F48FB">
              <w:rPr>
                <w:rFonts w:ascii="Arial" w:hAnsi="Arial"/>
                <w:color w:val="000000"/>
                <w:sz w:val="20"/>
                <w:szCs w:val="22"/>
              </w:rPr>
              <w:t>EFZ</w:t>
            </w:r>
            <w:proofErr w:type="spellEnd"/>
            <w:r w:rsidR="000F48FB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 vom Automechaniker?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Warum ist es wichtig, dass Lukas bei der Arbeit kein Fehler unterläuft?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Was fasziniert Lukas an Autos?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Was rät Lukas Autolenkern, um sicher zu fahren?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Was lernen die </w:t>
            </w:r>
            <w:r w:rsidR="000F48FB">
              <w:rPr>
                <w:rFonts w:ascii="Arial" w:hAnsi="Arial"/>
                <w:color w:val="000000"/>
                <w:sz w:val="20"/>
                <w:szCs w:val="22"/>
              </w:rPr>
              <w:t xml:space="preserve">Automobil-Fachmann </w:t>
            </w:r>
            <w:proofErr w:type="spellStart"/>
            <w:r w:rsidR="000F48FB">
              <w:rPr>
                <w:rFonts w:ascii="Arial" w:hAnsi="Arial"/>
                <w:color w:val="000000"/>
                <w:sz w:val="20"/>
                <w:szCs w:val="22"/>
              </w:rPr>
              <w:t>EFZ</w:t>
            </w:r>
            <w:proofErr w:type="spellEnd"/>
            <w:r w:rsidR="000F48FB">
              <w:rPr>
                <w:rFonts w:ascii="Arial" w:hAnsi="Arial"/>
                <w:color w:val="000000"/>
                <w:sz w:val="20"/>
                <w:szCs w:val="22"/>
              </w:rPr>
              <w:t>-L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ehrlinge in der Schule?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Was gefällt Lukas an seinem Beruf?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Was mag er nicht?</w:t>
            </w:r>
          </w:p>
          <w:p w:rsidR="00145EA5" w:rsidRDefault="00145EA5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0F48FB" w:rsidRDefault="000F48FB" w:rsidP="00145EA5">
            <w:pPr>
              <w:pStyle w:val="Kopfzeile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45EA5" w:rsidRDefault="00145EA5" w:rsidP="00145EA5">
            <w:pPr>
              <w:pStyle w:val="Kopfzeile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Welchen zweiten Beruf will Lukas nach der Lehre erlernen?</w:t>
            </w:r>
          </w:p>
          <w:p w:rsidR="00194C27" w:rsidRPr="00194C27" w:rsidRDefault="00194C27" w:rsidP="00E048B9">
            <w:pPr>
              <w:ind w:left="397"/>
              <w:rPr>
                <w:rFonts w:ascii="Arial" w:hAnsi="Arial"/>
                <w:color w:val="000000"/>
                <w:sz w:val="20"/>
                <w:szCs w:val="22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048B9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4" name="Bild 4" descr="3192_img_b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192_img_b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E048B9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5" name="Bild 5" descr="3192_img_b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192_img_b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E048B9">
        <w:trPr>
          <w:gridAfter w:val="1"/>
          <w:wAfter w:w="30" w:type="dxa"/>
          <w:cantSplit/>
          <w:trHeight w:hRule="exact" w:val="331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  <w:bookmarkStart w:id="0" w:name="_GoBack"/>
            <w:bookmarkEnd w:id="0"/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1C" w:rsidRDefault="00130A1C">
      <w:r>
        <w:separator/>
      </w:r>
    </w:p>
  </w:endnote>
  <w:endnote w:type="continuationSeparator" w:id="0">
    <w:p w:rsidR="00130A1C" w:rsidRDefault="001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1862D3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48F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r w:rsidR="000F48FB">
            <w:fldChar w:fldCharType="begin"/>
          </w:r>
          <w:r w:rsidR="000F48FB">
            <w:instrText xml:space="preserve"> NUMPAGES   \* MERGEFORMAT </w:instrText>
          </w:r>
          <w:r w:rsidR="000F48FB">
            <w:fldChar w:fldCharType="separate"/>
          </w:r>
          <w:r w:rsidR="000F48FB" w:rsidRPr="000F48F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0F48F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1C" w:rsidRDefault="00130A1C">
      <w:r>
        <w:separator/>
      </w:r>
    </w:p>
  </w:footnote>
  <w:footnote w:type="continuationSeparator" w:id="0">
    <w:p w:rsidR="00130A1C" w:rsidRDefault="0013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E048B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4600" cy="666750"/>
                <wp:effectExtent l="19050" t="0" r="0" b="0"/>
                <wp:docPr id="6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1862D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FF"/>
    <w:multiLevelType w:val="hybridMultilevel"/>
    <w:tmpl w:val="AD146A4A"/>
    <w:lvl w:ilvl="0" w:tplc="C6D437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D332D"/>
    <w:multiLevelType w:val="hybridMultilevel"/>
    <w:tmpl w:val="F050E034"/>
    <w:lvl w:ilvl="0" w:tplc="BADC0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1843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622"/>
    <w:rsid w:val="00074F87"/>
    <w:rsid w:val="000F48FB"/>
    <w:rsid w:val="00130A1C"/>
    <w:rsid w:val="00145EA5"/>
    <w:rsid w:val="001862D3"/>
    <w:rsid w:val="00194C27"/>
    <w:rsid w:val="003B11B4"/>
    <w:rsid w:val="003F0A02"/>
    <w:rsid w:val="00472297"/>
    <w:rsid w:val="0049019C"/>
    <w:rsid w:val="0055752A"/>
    <w:rsid w:val="005C53A2"/>
    <w:rsid w:val="00726547"/>
    <w:rsid w:val="00810069"/>
    <w:rsid w:val="009D6E2D"/>
    <w:rsid w:val="00AC7E6F"/>
    <w:rsid w:val="00B060D7"/>
    <w:rsid w:val="00B14706"/>
    <w:rsid w:val="00B30553"/>
    <w:rsid w:val="00BF1EC6"/>
    <w:rsid w:val="00C0224D"/>
    <w:rsid w:val="00DF5F70"/>
    <w:rsid w:val="00E048B9"/>
    <w:rsid w:val="00F93622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114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Bargetze, Sandra</cp:lastModifiedBy>
  <cp:revision>3</cp:revision>
  <cp:lastPrinted>2010-07-26T13:39:00Z</cp:lastPrinted>
  <dcterms:created xsi:type="dcterms:W3CDTF">2012-05-21T13:19:00Z</dcterms:created>
  <dcterms:modified xsi:type="dcterms:W3CDTF">2012-05-30T12:31:00Z</dcterms:modified>
  <cp:category>Zuma Vorlage phe</cp:category>
</cp:coreProperties>
</file>