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5E1F7" w14:textId="77777777" w:rsidR="009D31EE" w:rsidRDefault="009D31EE" w:rsidP="00E445C3">
      <w:pPr>
        <w:rPr>
          <w:rFonts w:ascii="Arial" w:hAnsi="Arial"/>
          <w:b/>
          <w:sz w:val="20"/>
        </w:rPr>
      </w:pPr>
      <w:bookmarkStart w:id="0" w:name="_GoBack"/>
      <w:bookmarkEnd w:id="0"/>
    </w:p>
    <w:p w14:paraId="201A9A59" w14:textId="3904162F" w:rsidR="009D31EE" w:rsidRPr="00662665" w:rsidRDefault="00E445C3" w:rsidP="00937526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Fülle </w:t>
      </w:r>
      <w:r w:rsidR="00662665">
        <w:rPr>
          <w:rFonts w:ascii="Arial" w:hAnsi="Arial"/>
          <w:b/>
          <w:sz w:val="20"/>
        </w:rPr>
        <w:t>die unten aufgelisteten Begriffe in die richtigen Lücken ein.</w:t>
      </w:r>
      <w:r w:rsidR="00662665">
        <w:rPr>
          <w:rFonts w:ascii="Arial" w:hAnsi="Arial"/>
          <w:b/>
          <w:sz w:val="20"/>
        </w:rPr>
        <w:br/>
      </w:r>
      <w:r w:rsidR="00662665">
        <w:rPr>
          <w:rFonts w:ascii="Arial" w:hAnsi="Arial"/>
          <w:b/>
          <w:sz w:val="20"/>
        </w:rPr>
        <w:br/>
      </w:r>
      <w:r w:rsidR="00662665">
        <w:rPr>
          <w:rFonts w:ascii="Arial" w:hAnsi="Arial"/>
          <w:b/>
          <w:sz w:val="20"/>
        </w:rPr>
        <w:br/>
      </w:r>
      <w:r w:rsidR="00662665" w:rsidRPr="00881E62">
        <w:rPr>
          <w:rFonts w:ascii="Arial" w:hAnsi="Arial"/>
          <w:b/>
          <w:i/>
          <w:sz w:val="20"/>
        </w:rPr>
        <w:t>Epizentrum, Transformationsstörung, verhaken</w:t>
      </w:r>
      <w:r w:rsidR="00662665">
        <w:rPr>
          <w:rFonts w:ascii="Arial" w:hAnsi="Arial"/>
          <w:b/>
          <w:i/>
          <w:sz w:val="20"/>
        </w:rPr>
        <w:t xml:space="preserve">, </w:t>
      </w:r>
      <w:r w:rsidR="00662665" w:rsidRPr="00881E62">
        <w:rPr>
          <w:rFonts w:ascii="Arial" w:hAnsi="Arial"/>
          <w:b/>
          <w:i/>
          <w:sz w:val="20"/>
        </w:rPr>
        <w:t>verschieben</w:t>
      </w:r>
      <w:r w:rsidR="00662665">
        <w:rPr>
          <w:rFonts w:ascii="Arial" w:hAnsi="Arial"/>
          <w:b/>
          <w:i/>
          <w:sz w:val="20"/>
        </w:rPr>
        <w:t xml:space="preserve">, </w:t>
      </w:r>
      <w:r w:rsidR="00662665" w:rsidRPr="00881E62">
        <w:rPr>
          <w:rFonts w:ascii="Arial" w:hAnsi="Arial"/>
          <w:b/>
          <w:i/>
          <w:sz w:val="20"/>
        </w:rPr>
        <w:t xml:space="preserve">Tsunami, Magma, Spreizungszonen, </w:t>
      </w:r>
      <w:r w:rsidR="00662665">
        <w:rPr>
          <w:rFonts w:ascii="Arial" w:hAnsi="Arial"/>
          <w:b/>
          <w:i/>
          <w:sz w:val="20"/>
        </w:rPr>
        <w:t>stärker</w:t>
      </w:r>
      <w:r w:rsidR="00662665" w:rsidRPr="00881E62">
        <w:rPr>
          <w:rFonts w:ascii="Arial" w:hAnsi="Arial"/>
          <w:b/>
          <w:i/>
          <w:sz w:val="20"/>
        </w:rPr>
        <w:t>, Sedimentschicht, Katastrophenschutzübung</w:t>
      </w:r>
      <w:r w:rsidR="00662665">
        <w:rPr>
          <w:rFonts w:ascii="Arial" w:hAnsi="Arial"/>
          <w:b/>
          <w:i/>
          <w:sz w:val="20"/>
        </w:rPr>
        <w:t>,</w:t>
      </w:r>
      <w:r w:rsidR="00662665" w:rsidRPr="00881E62">
        <w:rPr>
          <w:rFonts w:ascii="Arial" w:hAnsi="Arial"/>
          <w:b/>
          <w:i/>
          <w:sz w:val="20"/>
        </w:rPr>
        <w:t xml:space="preserve"> Verwerfung,</w:t>
      </w:r>
      <w:r w:rsidR="00662665">
        <w:rPr>
          <w:rFonts w:ascii="Arial" w:hAnsi="Arial"/>
          <w:b/>
          <w:i/>
          <w:sz w:val="20"/>
        </w:rPr>
        <w:t xml:space="preserve"> </w:t>
      </w:r>
      <w:r w:rsidR="00662665" w:rsidRPr="00881E62">
        <w:rPr>
          <w:rFonts w:ascii="Arial" w:hAnsi="Arial"/>
          <w:b/>
          <w:i/>
          <w:sz w:val="20"/>
        </w:rPr>
        <w:t>Magnitudenskala</w:t>
      </w:r>
      <w:r w:rsidR="00662665">
        <w:rPr>
          <w:rFonts w:ascii="Arial" w:hAnsi="Arial"/>
          <w:b/>
          <w:i/>
          <w:sz w:val="20"/>
        </w:rPr>
        <w:t xml:space="preserve">, </w:t>
      </w:r>
      <w:r w:rsidR="00662665" w:rsidRPr="00881E62">
        <w:rPr>
          <w:rFonts w:ascii="Arial" w:hAnsi="Arial"/>
          <w:b/>
          <w:i/>
          <w:sz w:val="20"/>
        </w:rPr>
        <w:t>Magnitude,</w:t>
      </w:r>
      <w:r w:rsidR="00662665">
        <w:rPr>
          <w:rFonts w:ascii="Arial" w:hAnsi="Arial"/>
          <w:b/>
          <w:i/>
          <w:sz w:val="20"/>
        </w:rPr>
        <w:t xml:space="preserve"> </w:t>
      </w:r>
      <w:r w:rsidR="00662665" w:rsidRPr="00881E62">
        <w:rPr>
          <w:rFonts w:ascii="Arial" w:hAnsi="Arial"/>
          <w:b/>
          <w:i/>
          <w:sz w:val="20"/>
        </w:rPr>
        <w:t xml:space="preserve">Energiemengen, </w:t>
      </w:r>
      <w:r w:rsidR="00662665">
        <w:rPr>
          <w:rFonts w:ascii="Arial" w:hAnsi="Arial"/>
          <w:b/>
          <w:i/>
          <w:sz w:val="20"/>
        </w:rPr>
        <w:t xml:space="preserve">Hypozentrum, </w:t>
      </w:r>
      <w:r w:rsidR="00662665" w:rsidRPr="00881E62">
        <w:rPr>
          <w:rFonts w:ascii="Arial" w:hAnsi="Arial"/>
          <w:b/>
          <w:i/>
          <w:sz w:val="20"/>
        </w:rPr>
        <w:t>Wasser</w:t>
      </w:r>
      <w:r w:rsidR="00662665">
        <w:rPr>
          <w:rFonts w:ascii="Arial" w:hAnsi="Arial"/>
          <w:b/>
          <w:sz w:val="20"/>
        </w:rPr>
        <w:br/>
      </w:r>
    </w:p>
    <w:p w14:paraId="57780950" w14:textId="142FC6F5" w:rsidR="00E445C3" w:rsidRDefault="00E445C3" w:rsidP="00E445C3">
      <w:pPr>
        <w:spacing w:before="240" w:after="240"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Bei einem Erdbeben ______________________</w:t>
      </w:r>
      <w:r w:rsidRPr="00BE3CF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sich zwei Teile der Erdkruste gegeneinander. Dies geschieht so ruckartig, dass dabei gewaltige ______________________ freigesetzt werden. Der Ort, wo das passiert, liegt tief unter der Erdkruste. Er wird in der Fachsprache als ______________________</w:t>
      </w:r>
      <w:r w:rsidR="004F67E3" w:rsidRPr="004F67E3">
        <w:rPr>
          <w:rFonts w:ascii="Arial" w:hAnsi="Arial"/>
          <w:sz w:val="20"/>
        </w:rPr>
        <w:t xml:space="preserve"> </w:t>
      </w:r>
      <w:r w:rsidR="004F67E3" w:rsidRPr="00E17E6E">
        <w:rPr>
          <w:rFonts w:ascii="Arial" w:hAnsi="Arial"/>
          <w:sz w:val="20"/>
        </w:rPr>
        <w:t>bezeichnet</w:t>
      </w:r>
      <w:r>
        <w:rPr>
          <w:rFonts w:ascii="Arial" w:hAnsi="Arial"/>
          <w:sz w:val="20"/>
        </w:rPr>
        <w:t xml:space="preserve">. Direkt über diesem Punkt treten an der Oberfläche die grössten Zerstörungen auf. Man nennt diese Stelle ______________________. </w:t>
      </w:r>
    </w:p>
    <w:p w14:paraId="330A2E7C" w14:textId="19E5B9D8" w:rsidR="00E445C3" w:rsidRDefault="00E445C3" w:rsidP="00E445C3">
      <w:pPr>
        <w:spacing w:before="240" w:after="240"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Bei einer ______________________ schieben sich zwei Platten horizontal aneinander vorbei. Die Platten ______________________ sich ineinander und die Energie entlädt sich plötzlich und die Erde bebt. Ein Erdbeben kann auch im ______________________ ausgelöst werden. Es kommt zu einem ______________________</w:t>
      </w:r>
      <w:r w:rsidRPr="00184C6D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sz w:val="20"/>
        </w:rPr>
        <w:t>Platten können auch voneinander weg driften und ______________________ steigt nach oben. Erdbeben treten an ______________________ auf. De</w:t>
      </w:r>
      <w:r w:rsidR="00AB7CDB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 Bruch der dabei entsteht, nennt man ______________________. Je länger eine Verwerfung ist, desto ______________________das Erdbeben. Die ______________________ misst die Stärke des Erdbebens. Je näher ein Haus an der Verwerfung steht, desto mehr wird während eines Erdbebens beschädigt. </w:t>
      </w:r>
    </w:p>
    <w:p w14:paraId="49EE2159" w14:textId="7FE6ADEE" w:rsidR="00091933" w:rsidRPr="00FE4B47" w:rsidRDefault="00E445C3" w:rsidP="00FE4B47">
      <w:pPr>
        <w:spacing w:before="240" w:after="240"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 letzte Erdbeben trat in Los Angeles vor 325 Jahren auf. Das nächste ist schon längst überfällig. Die Forscher glauben, dass das nächste Erdbeben eine hohe ______________________ erreichen wird. Das hätte schlimme Folgen für Los Angeles. Die Stadt ist auf einer weichen ______________________ gebaut. Die Stadt würde sehr lange und stark beben. Deshalb wurde in Los Angeles eine ______________________ durchgeführt, um auf das </w:t>
      </w:r>
      <w:r w:rsidR="00FE4B47">
        <w:rPr>
          <w:rFonts w:ascii="Arial" w:hAnsi="Arial"/>
          <w:sz w:val="20"/>
        </w:rPr>
        <w:t>Schlimmste vorbereitet zu sein.</w:t>
      </w:r>
    </w:p>
    <w:sectPr w:rsidR="00091933" w:rsidRPr="00FE4B47" w:rsidSect="00EF571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40E6" w14:textId="77777777" w:rsidR="00976BE7" w:rsidRDefault="00976BE7" w:rsidP="00EF5719">
      <w:r>
        <w:separator/>
      </w:r>
    </w:p>
  </w:endnote>
  <w:endnote w:type="continuationSeparator" w:id="0">
    <w:p w14:paraId="41372402" w14:textId="77777777" w:rsidR="00976BE7" w:rsidRDefault="00976BE7" w:rsidP="00EF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976BE7" w14:paraId="1CCBF14C" w14:textId="77777777" w:rsidTr="00EF5719">
      <w:tc>
        <w:tcPr>
          <w:tcW w:w="2777" w:type="dxa"/>
        </w:tcPr>
        <w:p w14:paraId="21555244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6141C82D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33A95F82" w14:textId="77777777" w:rsidR="00976BE7" w:rsidRPr="00570DC5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03C1CD0E" w14:textId="77777777" w:rsidR="00976BE7" w:rsidRPr="00570DC5" w:rsidRDefault="00976BE7" w:rsidP="00EF57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3CE448DC" w14:textId="77777777" w:rsidR="00976BE7" w:rsidRPr="00570DC5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12A4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12A4B" w:rsidRPr="00212A4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56F4AE20" w14:textId="77777777" w:rsidR="00976BE7" w:rsidRDefault="00976BE7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976BE7" w:rsidRPr="006E79FD" w14:paraId="23693465" w14:textId="77777777" w:rsidTr="00EF5719">
      <w:tc>
        <w:tcPr>
          <w:tcW w:w="2777" w:type="dxa"/>
        </w:tcPr>
        <w:p w14:paraId="7E9ECF2A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2D7E8B20" w14:textId="77777777" w:rsidR="00976BE7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6AAC10AE" w14:textId="77777777" w:rsidR="00976BE7" w:rsidRPr="006E79FD" w:rsidRDefault="00976BE7" w:rsidP="00EF571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608DD0B" w14:textId="77777777" w:rsidR="00976BE7" w:rsidRPr="006E79FD" w:rsidRDefault="00976BE7" w:rsidP="00EF57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7D14D62B" w14:textId="77777777" w:rsidR="00976BE7" w:rsidRPr="006E79FD" w:rsidRDefault="00976BE7" w:rsidP="00EF571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3698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3698A" w:rsidRPr="0013698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160BDB70" w14:textId="77777777" w:rsidR="00976BE7" w:rsidRDefault="00976BE7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2A19" w14:textId="77777777" w:rsidR="00976BE7" w:rsidRDefault="00976BE7" w:rsidP="00EF5719">
      <w:r>
        <w:separator/>
      </w:r>
    </w:p>
  </w:footnote>
  <w:footnote w:type="continuationSeparator" w:id="0">
    <w:p w14:paraId="3ECCB544" w14:textId="77777777" w:rsidR="00976BE7" w:rsidRDefault="00976BE7" w:rsidP="00EF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976BE7" w14:paraId="3C21DC34" w14:textId="77777777" w:rsidTr="00EF5719">
      <w:trPr>
        <w:cantSplit/>
        <w:trHeight w:val="278"/>
      </w:trPr>
      <w:tc>
        <w:tcPr>
          <w:tcW w:w="4390" w:type="dxa"/>
        </w:tcPr>
        <w:p w14:paraId="0912EF25" w14:textId="77777777" w:rsidR="00976BE7" w:rsidRDefault="00976BE7" w:rsidP="00EF5719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BA59079" wp14:editId="39A420A3">
                <wp:extent cx="1011676" cy="282982"/>
                <wp:effectExtent l="0" t="0" r="444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366D1836" w14:textId="77777777" w:rsidR="00976BE7" w:rsidRDefault="00976BE7" w:rsidP="00EF5719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1246AB2F" w14:textId="77777777" w:rsidR="00976BE7" w:rsidRPr="00F849E4" w:rsidRDefault="00976BE7" w:rsidP="00EF5719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3</w:t>
          </w:r>
          <w:r w:rsidRPr="00F849E4">
            <w:rPr>
              <w:sz w:val="20"/>
            </w:rPr>
            <w:t xml:space="preserve"> </w:t>
          </w:r>
        </w:p>
      </w:tc>
    </w:tr>
  </w:tbl>
  <w:p w14:paraId="7A097E38" w14:textId="77777777" w:rsidR="00976BE7" w:rsidRDefault="00976B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976BE7" w14:paraId="08D30AD7" w14:textId="77777777" w:rsidTr="00EF5719">
      <w:trPr>
        <w:cantSplit/>
        <w:trHeight w:val="278"/>
      </w:trPr>
      <w:tc>
        <w:tcPr>
          <w:tcW w:w="4390" w:type="dxa"/>
        </w:tcPr>
        <w:p w14:paraId="4C530D7F" w14:textId="50A2421E" w:rsidR="00976BE7" w:rsidRDefault="00976BE7" w:rsidP="00EF5719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884ED45" wp14:editId="4E8F6B06">
                <wp:extent cx="1011676" cy="282982"/>
                <wp:effectExtent l="0" t="0" r="4445" b="0"/>
                <wp:docPr id="4" name="Bild 4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9399B34" w14:textId="77777777" w:rsidR="00976BE7" w:rsidRDefault="00976BE7" w:rsidP="00EF5719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2203DA1B" w14:textId="7926E038" w:rsidR="00976BE7" w:rsidRPr="00F849E4" w:rsidRDefault="00FB47BB" w:rsidP="000D0DC1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4</w:t>
          </w:r>
          <w:r w:rsidR="00D84B56">
            <w:rPr>
              <w:sz w:val="20"/>
            </w:rPr>
            <w:br/>
          </w:r>
        </w:p>
      </w:tc>
    </w:tr>
  </w:tbl>
  <w:p w14:paraId="23538318" w14:textId="77777777" w:rsidR="00976BE7" w:rsidRDefault="00976BE7" w:rsidP="000D0D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9D"/>
    <w:rsid w:val="0003664D"/>
    <w:rsid w:val="00091933"/>
    <w:rsid w:val="000C38E7"/>
    <w:rsid w:val="000C7BB7"/>
    <w:rsid w:val="000D0DC1"/>
    <w:rsid w:val="00115141"/>
    <w:rsid w:val="0013698A"/>
    <w:rsid w:val="00212A4B"/>
    <w:rsid w:val="00227F03"/>
    <w:rsid w:val="00314C9B"/>
    <w:rsid w:val="003754B5"/>
    <w:rsid w:val="004F67E3"/>
    <w:rsid w:val="00562E40"/>
    <w:rsid w:val="005D3689"/>
    <w:rsid w:val="00610371"/>
    <w:rsid w:val="00662665"/>
    <w:rsid w:val="006721F6"/>
    <w:rsid w:val="00726703"/>
    <w:rsid w:val="00753A46"/>
    <w:rsid w:val="007D419D"/>
    <w:rsid w:val="008258B9"/>
    <w:rsid w:val="008336B8"/>
    <w:rsid w:val="00881E62"/>
    <w:rsid w:val="008871A1"/>
    <w:rsid w:val="008A2A5D"/>
    <w:rsid w:val="008F378A"/>
    <w:rsid w:val="00901D9D"/>
    <w:rsid w:val="00937526"/>
    <w:rsid w:val="00976BE7"/>
    <w:rsid w:val="00987340"/>
    <w:rsid w:val="009D31EE"/>
    <w:rsid w:val="009E2032"/>
    <w:rsid w:val="00AB7CDB"/>
    <w:rsid w:val="00AD56FC"/>
    <w:rsid w:val="00B23F6D"/>
    <w:rsid w:val="00C656F9"/>
    <w:rsid w:val="00CC6615"/>
    <w:rsid w:val="00CD2E55"/>
    <w:rsid w:val="00CE0E85"/>
    <w:rsid w:val="00D84B56"/>
    <w:rsid w:val="00DF24F4"/>
    <w:rsid w:val="00DF2C0C"/>
    <w:rsid w:val="00E23BCB"/>
    <w:rsid w:val="00E445C3"/>
    <w:rsid w:val="00E72E1D"/>
    <w:rsid w:val="00EC1688"/>
    <w:rsid w:val="00EF5719"/>
    <w:rsid w:val="00F20EE3"/>
    <w:rsid w:val="00F7028A"/>
    <w:rsid w:val="00FB47BB"/>
    <w:rsid w:val="00FE4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F90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901D9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901D9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901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901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901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01D9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D9D"/>
    <w:rPr>
      <w:rFonts w:ascii="Lucida Grande" w:eastAsia="Times New Roman" w:hAnsi="Lucida Grande" w:cs="Lucida Grande"/>
      <w:sz w:val="18"/>
      <w:szCs w:val="18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901D9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901D9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901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901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01D9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901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01D9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D9D"/>
    <w:rPr>
      <w:rFonts w:ascii="Lucida Grande" w:eastAsia="Times New Roman" w:hAnsi="Lucida Grande" w:cs="Lucida Grande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E11A2029.dotm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 Hause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1, Arbeitsblatt 4</dc:title>
  <dc:creator>Andreas Spinas</dc:creator>
  <cp:lastModifiedBy>Schneider, Nadja (SRF)</cp:lastModifiedBy>
  <cp:revision>3</cp:revision>
  <cp:lastPrinted>2012-07-27T10:20:00Z</cp:lastPrinted>
  <dcterms:created xsi:type="dcterms:W3CDTF">2012-10-22T16:35:00Z</dcterms:created>
  <dcterms:modified xsi:type="dcterms:W3CDTF">2013-05-30T07:28:00Z</dcterms:modified>
</cp:coreProperties>
</file>