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5" w:type="dxa"/>
        <w:tblLayout w:type="fixed"/>
        <w:tblCellMar>
          <w:left w:w="70" w:type="dxa"/>
          <w:right w:w="70" w:type="dxa"/>
        </w:tblCellMar>
        <w:tblLook w:val="0000" w:firstRow="0" w:lastRow="0" w:firstColumn="0" w:lastColumn="0" w:noHBand="0" w:noVBand="0"/>
      </w:tblPr>
      <w:tblGrid>
        <w:gridCol w:w="2770"/>
        <w:gridCol w:w="180"/>
        <w:gridCol w:w="1440"/>
        <w:gridCol w:w="2160"/>
        <w:gridCol w:w="41"/>
        <w:gridCol w:w="2624"/>
      </w:tblGrid>
      <w:tr w:rsidR="008C2425" w:rsidTr="00143CB8">
        <w:trPr>
          <w:cantSplit/>
          <w:trHeight w:val="20"/>
        </w:trPr>
        <w:tc>
          <w:tcPr>
            <w:tcW w:w="9215" w:type="dxa"/>
            <w:gridSpan w:val="6"/>
          </w:tcPr>
          <w:p w:rsidR="008C2425" w:rsidRDefault="008C2425" w:rsidP="00CB15CC">
            <w:pPr>
              <w:pStyle w:val="berschrift4"/>
              <w:jc w:val="right"/>
            </w:pPr>
          </w:p>
        </w:tc>
      </w:tr>
      <w:tr w:rsidR="005D7D38" w:rsidTr="00CB15CC">
        <w:trPr>
          <w:cantSplit/>
          <w:trHeight w:val="680"/>
        </w:trPr>
        <w:tc>
          <w:tcPr>
            <w:tcW w:w="4390" w:type="dxa"/>
            <w:gridSpan w:val="3"/>
            <w:vMerge w:val="restart"/>
          </w:tcPr>
          <w:p w:rsidR="005D7D38" w:rsidRDefault="00DE7246" w:rsidP="00CB15CC">
            <w:pPr>
              <w:ind w:left="708" w:hanging="708"/>
              <w:rPr>
                <w:rFonts w:ascii="Arial" w:hAnsi="Arial"/>
                <w:sz w:val="26"/>
              </w:rPr>
            </w:pPr>
            <w:r>
              <w:rPr>
                <w:rFonts w:ascii="Arial" w:hAnsi="Arial"/>
                <w:noProof/>
                <w:lang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MySchool_Dossier_Logo" style="width:196.5pt;height:54.75pt;visibility:visible">
                  <v:imagedata r:id="rId9" o:title="MySchool_Dossier_Logo"/>
                </v:shape>
              </w:pict>
            </w:r>
          </w:p>
        </w:tc>
        <w:tc>
          <w:tcPr>
            <w:tcW w:w="2160" w:type="dxa"/>
            <w:vMerge w:val="restart"/>
          </w:tcPr>
          <w:p w:rsidR="005D7D38" w:rsidRDefault="005D7D38" w:rsidP="00CB15CC">
            <w:pPr>
              <w:ind w:left="708" w:hanging="708"/>
              <w:jc w:val="right"/>
              <w:rPr>
                <w:rFonts w:ascii="Arial" w:hAnsi="Arial"/>
                <w:sz w:val="26"/>
              </w:rPr>
            </w:pPr>
          </w:p>
        </w:tc>
        <w:tc>
          <w:tcPr>
            <w:tcW w:w="2665" w:type="dxa"/>
            <w:gridSpan w:val="2"/>
            <w:vAlign w:val="bottom"/>
          </w:tcPr>
          <w:p w:rsidR="005D7D38" w:rsidRDefault="002D0E33" w:rsidP="00BC2CFA">
            <w:pPr>
              <w:pStyle w:val="berschrift4"/>
              <w:spacing w:after="40"/>
              <w:jc w:val="right"/>
            </w:pPr>
            <w:r>
              <w:t>Lösungen zum</w:t>
            </w:r>
            <w:r>
              <w:br/>
            </w:r>
            <w:r w:rsidR="00BC2CFA">
              <w:t>Arbeit</w:t>
            </w:r>
            <w:r>
              <w:t>sblatt</w:t>
            </w:r>
          </w:p>
        </w:tc>
      </w:tr>
      <w:tr w:rsidR="005D7D38" w:rsidTr="00CB15CC">
        <w:trPr>
          <w:cantSplit/>
        </w:trPr>
        <w:tc>
          <w:tcPr>
            <w:tcW w:w="4390" w:type="dxa"/>
            <w:gridSpan w:val="3"/>
            <w:vMerge/>
          </w:tcPr>
          <w:p w:rsidR="005D7D38" w:rsidRDefault="005D7D38" w:rsidP="00CB15CC">
            <w:pPr>
              <w:ind w:left="708" w:hanging="708"/>
              <w:rPr>
                <w:rFonts w:ascii="Arial" w:hAnsi="Arial"/>
              </w:rPr>
            </w:pPr>
          </w:p>
        </w:tc>
        <w:tc>
          <w:tcPr>
            <w:tcW w:w="2160" w:type="dxa"/>
            <w:vMerge/>
          </w:tcPr>
          <w:p w:rsidR="005D7D38" w:rsidRDefault="005D7D38" w:rsidP="00CB15CC">
            <w:pPr>
              <w:ind w:left="708" w:hanging="708"/>
              <w:jc w:val="right"/>
              <w:rPr>
                <w:rFonts w:ascii="Arial" w:hAnsi="Arial"/>
                <w:sz w:val="26"/>
              </w:rPr>
            </w:pPr>
          </w:p>
        </w:tc>
        <w:tc>
          <w:tcPr>
            <w:tcW w:w="2665" w:type="dxa"/>
            <w:gridSpan w:val="2"/>
            <w:vAlign w:val="bottom"/>
          </w:tcPr>
          <w:p w:rsidR="005D7D38" w:rsidRDefault="005D7D38" w:rsidP="00CB15CC">
            <w:pPr>
              <w:pStyle w:val="berschrift4"/>
            </w:pPr>
          </w:p>
        </w:tc>
      </w:tr>
      <w:tr w:rsidR="005D7D38">
        <w:trPr>
          <w:cantSplit/>
          <w:trHeight w:val="20"/>
        </w:trPr>
        <w:tc>
          <w:tcPr>
            <w:tcW w:w="6550" w:type="dxa"/>
            <w:gridSpan w:val="4"/>
          </w:tcPr>
          <w:p w:rsidR="005D7D38" w:rsidRDefault="005D7D38">
            <w:pPr>
              <w:pStyle w:val="berschrift5"/>
              <w:rPr>
                <w:color w:val="000000"/>
              </w:rPr>
            </w:pPr>
          </w:p>
        </w:tc>
        <w:tc>
          <w:tcPr>
            <w:tcW w:w="2665" w:type="dxa"/>
            <w:gridSpan w:val="2"/>
          </w:tcPr>
          <w:p w:rsidR="005D7D38" w:rsidRPr="008C2425" w:rsidRDefault="005D7D38">
            <w:pPr>
              <w:rPr>
                <w:rFonts w:ascii="Arial" w:hAnsi="Arial"/>
                <w:b/>
                <w:bCs/>
                <w:color w:val="808080"/>
                <w:sz w:val="24"/>
              </w:rPr>
            </w:pPr>
          </w:p>
        </w:tc>
      </w:tr>
      <w:tr w:rsidR="00FC4DDD" w:rsidTr="00086C9A">
        <w:trPr>
          <w:cantSplit/>
          <w:trHeight w:val="35"/>
        </w:trPr>
        <w:tc>
          <w:tcPr>
            <w:tcW w:w="2770" w:type="dxa"/>
            <w:vMerge w:val="restart"/>
            <w:vAlign w:val="center"/>
          </w:tcPr>
          <w:p w:rsidR="00FC4DDD" w:rsidRDefault="00DE7246" w:rsidP="00086C9A">
            <w:pPr>
              <w:tabs>
                <w:tab w:val="right" w:pos="9072"/>
              </w:tabs>
              <w:jc w:val="center"/>
              <w:rPr>
                <w:rFonts w:ascii="Arial" w:hAnsi="Arial"/>
                <w:sz w:val="10"/>
              </w:rPr>
            </w:pPr>
            <w:r>
              <w:rPr>
                <w:rFonts w:ascii="Arial" w:hAnsi="Arial"/>
                <w:noProof/>
                <w:sz w:val="10"/>
                <w:lang w:eastAsia="de-CH"/>
              </w:rPr>
              <w:pict>
                <v:shape id="_x0000_i1026" type="#_x0000_t75" style="width:131.25pt;height:94.5pt;visibility:visible">
                  <v:imagedata r:id="rId10" o:title="heiraten_unterschrift_colourbox"/>
                </v:shape>
              </w:pict>
            </w:r>
          </w:p>
        </w:tc>
        <w:tc>
          <w:tcPr>
            <w:tcW w:w="180" w:type="dxa"/>
            <w:vMerge w:val="restart"/>
            <w:vAlign w:val="center"/>
          </w:tcPr>
          <w:p w:rsidR="00FC4DDD" w:rsidRDefault="00FC4DDD" w:rsidP="00086C9A">
            <w:pPr>
              <w:tabs>
                <w:tab w:val="right" w:pos="9072"/>
              </w:tabs>
              <w:jc w:val="center"/>
              <w:rPr>
                <w:rFonts w:ascii="Arial" w:hAnsi="Arial"/>
                <w:sz w:val="10"/>
              </w:rPr>
            </w:pPr>
          </w:p>
        </w:tc>
        <w:tc>
          <w:tcPr>
            <w:tcW w:w="3641" w:type="dxa"/>
            <w:gridSpan w:val="3"/>
            <w:shd w:val="clear" w:color="auto" w:fill="C7C0B9"/>
          </w:tcPr>
          <w:p w:rsidR="00FC4DDD" w:rsidRPr="00ED5808" w:rsidRDefault="00FC4DDD" w:rsidP="002E1253">
            <w:pPr>
              <w:ind w:left="708" w:hanging="708"/>
              <w:rPr>
                <w:rFonts w:ascii="Arial" w:hAnsi="Arial"/>
                <w:sz w:val="18"/>
                <w:highlight w:val="lightGray"/>
              </w:rPr>
            </w:pPr>
          </w:p>
        </w:tc>
        <w:tc>
          <w:tcPr>
            <w:tcW w:w="2624" w:type="dxa"/>
            <w:shd w:val="clear" w:color="auto" w:fill="C7C0B9"/>
          </w:tcPr>
          <w:p w:rsidR="00FC4DDD" w:rsidRPr="00ED5808" w:rsidRDefault="00FC4DDD" w:rsidP="002E1253">
            <w:pPr>
              <w:ind w:left="708" w:hanging="708"/>
              <w:jc w:val="right"/>
              <w:rPr>
                <w:rFonts w:ascii="Arial" w:hAnsi="Arial"/>
                <w:sz w:val="18"/>
              </w:rPr>
            </w:pPr>
          </w:p>
        </w:tc>
      </w:tr>
      <w:tr w:rsidR="00FC4DDD" w:rsidTr="00086C9A">
        <w:trPr>
          <w:cantSplit/>
          <w:trHeight w:hRule="exact" w:val="600"/>
        </w:trPr>
        <w:tc>
          <w:tcPr>
            <w:tcW w:w="2770" w:type="dxa"/>
            <w:vMerge/>
            <w:vAlign w:val="center"/>
          </w:tcPr>
          <w:p w:rsidR="00FC4DDD" w:rsidRDefault="00FC4DDD" w:rsidP="00086C9A">
            <w:pPr>
              <w:tabs>
                <w:tab w:val="right" w:pos="9072"/>
              </w:tabs>
              <w:jc w:val="center"/>
              <w:rPr>
                <w:rFonts w:ascii="Arial" w:hAnsi="Arial"/>
                <w:sz w:val="10"/>
              </w:rPr>
            </w:pPr>
          </w:p>
        </w:tc>
        <w:tc>
          <w:tcPr>
            <w:tcW w:w="180" w:type="dxa"/>
            <w:vMerge/>
            <w:vAlign w:val="center"/>
          </w:tcPr>
          <w:p w:rsidR="00FC4DDD" w:rsidRDefault="00FC4DDD" w:rsidP="00086C9A">
            <w:pPr>
              <w:tabs>
                <w:tab w:val="right" w:pos="9072"/>
              </w:tabs>
              <w:jc w:val="center"/>
              <w:rPr>
                <w:rFonts w:ascii="Arial" w:hAnsi="Arial"/>
                <w:sz w:val="10"/>
              </w:rPr>
            </w:pPr>
          </w:p>
        </w:tc>
        <w:tc>
          <w:tcPr>
            <w:tcW w:w="6265" w:type="dxa"/>
            <w:gridSpan w:val="4"/>
            <w:shd w:val="clear" w:color="auto" w:fill="EAEAEA"/>
          </w:tcPr>
          <w:p w:rsidR="00FC4DDD" w:rsidRPr="00ED5808" w:rsidRDefault="00FC4DDD" w:rsidP="002E1253">
            <w:pPr>
              <w:rPr>
                <w:rFonts w:ascii="Arial" w:hAnsi="Arial"/>
                <w:b/>
                <w:bCs/>
                <w:sz w:val="26"/>
              </w:rPr>
            </w:pPr>
          </w:p>
          <w:p w:rsidR="00FC4DDD" w:rsidRPr="00ED5808" w:rsidRDefault="00FC4DDD" w:rsidP="002E1253">
            <w:pPr>
              <w:pStyle w:val="berschrift6"/>
              <w:rPr>
                <w:color w:val="auto"/>
                <w:sz w:val="26"/>
                <w:highlight w:val="lightGray"/>
              </w:rPr>
            </w:pPr>
            <w:r>
              <w:rPr>
                <w:color w:val="auto"/>
                <w:sz w:val="26"/>
              </w:rPr>
              <w:t>Kulturelle Eigenheiten</w:t>
            </w:r>
          </w:p>
        </w:tc>
      </w:tr>
      <w:tr w:rsidR="00FC4DDD" w:rsidTr="00086C9A">
        <w:trPr>
          <w:cantSplit/>
          <w:trHeight w:val="1100"/>
        </w:trPr>
        <w:tc>
          <w:tcPr>
            <w:tcW w:w="2770" w:type="dxa"/>
            <w:vMerge/>
            <w:tcBorders>
              <w:bottom w:val="nil"/>
            </w:tcBorders>
            <w:vAlign w:val="center"/>
          </w:tcPr>
          <w:p w:rsidR="00FC4DDD" w:rsidRDefault="00FC4DDD" w:rsidP="00086C9A">
            <w:pPr>
              <w:tabs>
                <w:tab w:val="right" w:pos="9072"/>
              </w:tabs>
              <w:jc w:val="center"/>
              <w:rPr>
                <w:rFonts w:ascii="Arial" w:hAnsi="Arial"/>
                <w:sz w:val="10"/>
              </w:rPr>
            </w:pPr>
          </w:p>
        </w:tc>
        <w:tc>
          <w:tcPr>
            <w:tcW w:w="180" w:type="dxa"/>
            <w:vMerge/>
            <w:tcBorders>
              <w:bottom w:val="nil"/>
            </w:tcBorders>
            <w:vAlign w:val="center"/>
          </w:tcPr>
          <w:p w:rsidR="00FC4DDD" w:rsidRDefault="00FC4DDD" w:rsidP="00086C9A">
            <w:pPr>
              <w:tabs>
                <w:tab w:val="right" w:pos="9072"/>
              </w:tabs>
              <w:jc w:val="center"/>
              <w:rPr>
                <w:rFonts w:ascii="Arial" w:hAnsi="Arial"/>
                <w:sz w:val="10"/>
              </w:rPr>
            </w:pPr>
          </w:p>
        </w:tc>
        <w:tc>
          <w:tcPr>
            <w:tcW w:w="6265" w:type="dxa"/>
            <w:gridSpan w:val="4"/>
            <w:tcBorders>
              <w:bottom w:val="nil"/>
            </w:tcBorders>
            <w:shd w:val="clear" w:color="auto" w:fill="EAEAEA"/>
          </w:tcPr>
          <w:p w:rsidR="00FC4DDD" w:rsidRPr="00ED5808" w:rsidRDefault="00FC4DDD" w:rsidP="002E1253">
            <w:pPr>
              <w:rPr>
                <w:rFonts w:ascii="Arial" w:hAnsi="Arial"/>
                <w:sz w:val="20"/>
              </w:rPr>
            </w:pPr>
            <w:r>
              <w:rPr>
                <w:rFonts w:ascii="Arial" w:hAnsi="Arial"/>
                <w:sz w:val="20"/>
              </w:rPr>
              <w:t>Heiraten (2</w:t>
            </w:r>
            <w:r w:rsidR="00DE7246">
              <w:rPr>
                <w:rFonts w:ascii="Arial" w:hAnsi="Arial"/>
                <w:sz w:val="20"/>
              </w:rPr>
              <w:t>2</w:t>
            </w:r>
            <w:bookmarkStart w:id="0" w:name="_GoBack"/>
            <w:bookmarkEnd w:id="0"/>
            <w:r>
              <w:rPr>
                <w:rFonts w:ascii="Arial" w:hAnsi="Arial"/>
                <w:sz w:val="20"/>
              </w:rPr>
              <w:t>)</w:t>
            </w:r>
          </w:p>
          <w:p w:rsidR="00FC4DDD" w:rsidRPr="00ED5808" w:rsidRDefault="00FC4DDD" w:rsidP="002E1253">
            <w:pPr>
              <w:rPr>
                <w:rFonts w:ascii="Arial" w:hAnsi="Arial"/>
                <w:sz w:val="20"/>
              </w:rPr>
            </w:pPr>
          </w:p>
          <w:p w:rsidR="00FC4DDD" w:rsidRPr="00ED5808" w:rsidRDefault="00FC4DDD" w:rsidP="002E1253">
            <w:pPr>
              <w:rPr>
                <w:rFonts w:ascii="Arial" w:hAnsi="Arial"/>
                <w:sz w:val="20"/>
              </w:rPr>
            </w:pPr>
          </w:p>
          <w:p w:rsidR="00FC4DDD" w:rsidRPr="00ED5808" w:rsidRDefault="00FC4DDD" w:rsidP="002E1253">
            <w:pPr>
              <w:rPr>
                <w:rFonts w:ascii="Arial" w:hAnsi="Arial"/>
                <w:highlight w:val="lightGray"/>
              </w:rPr>
            </w:pPr>
            <w:r>
              <w:rPr>
                <w:rFonts w:ascii="Arial" w:hAnsi="Arial"/>
                <w:sz w:val="20"/>
              </w:rPr>
              <w:t>14:45</w:t>
            </w:r>
            <w:r w:rsidRPr="00ED5808">
              <w:rPr>
                <w:rFonts w:ascii="Arial" w:hAnsi="Arial"/>
                <w:sz w:val="20"/>
              </w:rPr>
              <w:t xml:space="preserve"> Minuten</w:t>
            </w:r>
          </w:p>
        </w:tc>
      </w:tr>
    </w:tbl>
    <w:p w:rsidR="00480092" w:rsidRDefault="00480092">
      <w:pPr>
        <w:pStyle w:val="Kopfzeile"/>
        <w:tabs>
          <w:tab w:val="clear" w:pos="4536"/>
          <w:tab w:val="clear" w:pos="9072"/>
        </w:tabs>
        <w:rPr>
          <w:rFonts w:ascii="Arial" w:hAnsi="Arial"/>
          <w:sz w:val="20"/>
        </w:rPr>
      </w:pPr>
    </w:p>
    <w:tbl>
      <w:tblPr>
        <w:tblW w:w="9215" w:type="dxa"/>
        <w:tblLayout w:type="fixed"/>
        <w:tblCellMar>
          <w:left w:w="70" w:type="dxa"/>
          <w:right w:w="70" w:type="dxa"/>
        </w:tblCellMar>
        <w:tblLook w:val="0000" w:firstRow="0" w:lastRow="0" w:firstColumn="0" w:lastColumn="0" w:noHBand="0" w:noVBand="0"/>
      </w:tblPr>
      <w:tblGrid>
        <w:gridCol w:w="2777"/>
        <w:gridCol w:w="180"/>
        <w:gridCol w:w="6258"/>
      </w:tblGrid>
      <w:tr w:rsidR="00480092" w:rsidTr="00A82058">
        <w:tc>
          <w:tcPr>
            <w:tcW w:w="2777" w:type="dxa"/>
          </w:tcPr>
          <w:p w:rsidR="00480092" w:rsidRDefault="00480092">
            <w:pPr>
              <w:pStyle w:val="Kopfzeile"/>
              <w:tabs>
                <w:tab w:val="clear" w:pos="4536"/>
                <w:tab w:val="clear" w:pos="9072"/>
              </w:tabs>
              <w:jc w:val="right"/>
              <w:rPr>
                <w:rFonts w:ascii="Arial" w:hAnsi="Arial"/>
                <w:b/>
                <w:bCs/>
                <w:sz w:val="20"/>
              </w:rPr>
            </w:pPr>
          </w:p>
        </w:tc>
        <w:tc>
          <w:tcPr>
            <w:tcW w:w="180" w:type="dxa"/>
          </w:tcPr>
          <w:p w:rsidR="00480092" w:rsidRDefault="00480092">
            <w:pPr>
              <w:pStyle w:val="Kopfzeile"/>
              <w:tabs>
                <w:tab w:val="clear" w:pos="4536"/>
                <w:tab w:val="clear" w:pos="9072"/>
              </w:tabs>
              <w:rPr>
                <w:rFonts w:ascii="Arial" w:hAnsi="Arial"/>
                <w:sz w:val="20"/>
              </w:rPr>
            </w:pPr>
          </w:p>
        </w:tc>
        <w:tc>
          <w:tcPr>
            <w:tcW w:w="6258" w:type="dxa"/>
          </w:tcPr>
          <w:p w:rsidR="00FC4DDD" w:rsidRDefault="00FC4DDD">
            <w:pPr>
              <w:pStyle w:val="Default"/>
              <w:rPr>
                <w:sz w:val="20"/>
                <w:szCs w:val="20"/>
              </w:rPr>
            </w:pPr>
            <w:r>
              <w:rPr>
                <w:b/>
                <w:bCs/>
                <w:sz w:val="20"/>
                <w:szCs w:val="20"/>
              </w:rPr>
              <w:t xml:space="preserve">1. Möchtest du später auch heiraten? </w:t>
            </w:r>
          </w:p>
          <w:p w:rsidR="00FC4DDD" w:rsidRDefault="00FC4DDD">
            <w:pPr>
              <w:pStyle w:val="Default"/>
              <w:rPr>
                <w:sz w:val="20"/>
                <w:szCs w:val="20"/>
              </w:rPr>
            </w:pPr>
            <w:r>
              <w:rPr>
                <w:sz w:val="20"/>
                <w:szCs w:val="20"/>
              </w:rPr>
              <w:t>Individuelle Antworten</w:t>
            </w:r>
          </w:p>
          <w:p w:rsidR="00FC4DDD" w:rsidRDefault="00FC4DDD">
            <w:pPr>
              <w:pStyle w:val="Default"/>
              <w:rPr>
                <w:sz w:val="20"/>
                <w:szCs w:val="20"/>
              </w:rPr>
            </w:pPr>
          </w:p>
          <w:p w:rsidR="00FC4DDD" w:rsidRDefault="00FC4DDD">
            <w:pPr>
              <w:pStyle w:val="Default"/>
              <w:rPr>
                <w:sz w:val="20"/>
                <w:szCs w:val="20"/>
              </w:rPr>
            </w:pPr>
            <w:r>
              <w:rPr>
                <w:b/>
                <w:bCs/>
                <w:sz w:val="20"/>
                <w:szCs w:val="20"/>
              </w:rPr>
              <w:t xml:space="preserve">2. Was symbolisierten bei Bräuten der Unterschicht ein weisser Schleier und ein Myrthekranz? </w:t>
            </w:r>
          </w:p>
          <w:p w:rsidR="00FC4DDD" w:rsidRDefault="00FC4DDD">
            <w:pPr>
              <w:pStyle w:val="Default"/>
              <w:rPr>
                <w:sz w:val="20"/>
                <w:szCs w:val="20"/>
              </w:rPr>
            </w:pPr>
            <w:r>
              <w:rPr>
                <w:sz w:val="20"/>
                <w:szCs w:val="20"/>
              </w:rPr>
              <w:t>Ein weisser Schleier und ein Myrthekranz symbolisierten Reinheit und Fruchtbarkeit. Den weissen Schleier und den Myrthekranz tr</w:t>
            </w:r>
            <w:r>
              <w:rPr>
                <w:sz w:val="20"/>
                <w:szCs w:val="20"/>
              </w:rPr>
              <w:t>u</w:t>
            </w:r>
            <w:r>
              <w:rPr>
                <w:sz w:val="20"/>
                <w:szCs w:val="20"/>
              </w:rPr>
              <w:t xml:space="preserve">gen die Bräute in ihren Haaren. </w:t>
            </w:r>
          </w:p>
          <w:p w:rsidR="00FC4DDD" w:rsidRDefault="00FC4DDD">
            <w:pPr>
              <w:pStyle w:val="Default"/>
              <w:rPr>
                <w:sz w:val="20"/>
                <w:szCs w:val="20"/>
              </w:rPr>
            </w:pPr>
          </w:p>
          <w:p w:rsidR="00FC4DDD" w:rsidRDefault="00FC4DDD">
            <w:pPr>
              <w:pStyle w:val="Default"/>
              <w:rPr>
                <w:sz w:val="20"/>
                <w:szCs w:val="20"/>
              </w:rPr>
            </w:pPr>
            <w:r>
              <w:rPr>
                <w:b/>
                <w:bCs/>
                <w:sz w:val="20"/>
                <w:szCs w:val="20"/>
              </w:rPr>
              <w:t xml:space="preserve">3. Weshalb trugen Bräute bis Mitte des 20. Jahrhunderts schwarze Brautkleider? </w:t>
            </w:r>
          </w:p>
          <w:p w:rsidR="00FC4DDD" w:rsidRDefault="00FC4DDD">
            <w:pPr>
              <w:pStyle w:val="Default"/>
              <w:rPr>
                <w:sz w:val="20"/>
                <w:szCs w:val="20"/>
              </w:rPr>
            </w:pPr>
            <w:r>
              <w:rPr>
                <w:sz w:val="20"/>
                <w:szCs w:val="20"/>
              </w:rPr>
              <w:t xml:space="preserve">Dies hatte meist finanzielle Gründe. Viele Leute aus der Unterschicht konnten sich kein Kleid für den einmaligen Gebrauch leisten. Die Frauen hatten ein schwarzes Kleid, das sie für Kirchenbesuche, Familienanlässe und für die Hochzeit trugen. </w:t>
            </w:r>
          </w:p>
          <w:p w:rsidR="00FC4DDD" w:rsidRDefault="00FC4DDD">
            <w:pPr>
              <w:pStyle w:val="Default"/>
              <w:rPr>
                <w:sz w:val="20"/>
                <w:szCs w:val="20"/>
              </w:rPr>
            </w:pPr>
          </w:p>
          <w:p w:rsidR="00FC4DDD" w:rsidRDefault="00FC4DDD">
            <w:pPr>
              <w:pStyle w:val="Default"/>
              <w:rPr>
                <w:sz w:val="20"/>
                <w:szCs w:val="20"/>
              </w:rPr>
            </w:pPr>
            <w:r>
              <w:rPr>
                <w:b/>
                <w:bCs/>
                <w:sz w:val="20"/>
                <w:szCs w:val="20"/>
              </w:rPr>
              <w:t xml:space="preserve">4. Wann wurde in der Schweiz die Zivilehe eingeführt? </w:t>
            </w:r>
          </w:p>
          <w:p w:rsidR="00FC4DDD" w:rsidRDefault="00FC4DDD">
            <w:pPr>
              <w:pStyle w:val="Default"/>
              <w:rPr>
                <w:sz w:val="20"/>
                <w:szCs w:val="20"/>
              </w:rPr>
            </w:pPr>
            <w:r>
              <w:rPr>
                <w:sz w:val="20"/>
                <w:szCs w:val="20"/>
              </w:rPr>
              <w:t>1874 führte der Staat die Zivilehe ein. Bis dahin konnte nur die Ki</w:t>
            </w:r>
            <w:r>
              <w:rPr>
                <w:sz w:val="20"/>
                <w:szCs w:val="20"/>
              </w:rPr>
              <w:t>r</w:t>
            </w:r>
            <w:r>
              <w:rPr>
                <w:sz w:val="20"/>
                <w:szCs w:val="20"/>
              </w:rPr>
              <w:t xml:space="preserve">che die Ehe besiegeln. Ab 1874 bestand dann die Möglichkeit, sich auf dem Zivilstandesamt trauen zu lassen. </w:t>
            </w:r>
          </w:p>
          <w:p w:rsidR="00FC4DDD" w:rsidRDefault="00FC4DDD">
            <w:pPr>
              <w:pStyle w:val="Default"/>
              <w:rPr>
                <w:sz w:val="20"/>
                <w:szCs w:val="20"/>
              </w:rPr>
            </w:pPr>
          </w:p>
          <w:p w:rsidR="00FC4DDD" w:rsidRDefault="00FC4DDD">
            <w:pPr>
              <w:pStyle w:val="Default"/>
              <w:rPr>
                <w:sz w:val="20"/>
                <w:szCs w:val="20"/>
              </w:rPr>
            </w:pPr>
            <w:r>
              <w:rPr>
                <w:b/>
                <w:bCs/>
                <w:sz w:val="20"/>
                <w:szCs w:val="20"/>
              </w:rPr>
              <w:t xml:space="preserve">5. Nenne mindestens vier Aspekte, die sich in den letzten Jahr-hunderten bei einer Hochzeit in der Ehe verändert haben? </w:t>
            </w:r>
          </w:p>
          <w:p w:rsidR="00FC4DDD" w:rsidRDefault="00FC4DDD">
            <w:pPr>
              <w:pStyle w:val="Default"/>
              <w:rPr>
                <w:sz w:val="20"/>
                <w:szCs w:val="20"/>
              </w:rPr>
            </w:pPr>
            <w:r>
              <w:rPr>
                <w:sz w:val="20"/>
                <w:szCs w:val="20"/>
              </w:rPr>
              <w:t xml:space="preserve">Heutzutage ist die religiöse Überzeugung nicht der einzige Grund für eine Heirat. </w:t>
            </w:r>
          </w:p>
          <w:p w:rsidR="00FC4DDD" w:rsidRDefault="00FC4DDD">
            <w:pPr>
              <w:pStyle w:val="Default"/>
              <w:rPr>
                <w:sz w:val="20"/>
                <w:szCs w:val="20"/>
              </w:rPr>
            </w:pPr>
            <w:r>
              <w:rPr>
                <w:sz w:val="20"/>
                <w:szCs w:val="20"/>
              </w:rPr>
              <w:t xml:space="preserve">Die Ehe ist für viele kein unauflösbares Sakrament mehr, wie es die katholische Kirche postuliert. </w:t>
            </w:r>
          </w:p>
          <w:p w:rsidR="00FC4DDD" w:rsidRDefault="00FC4DDD">
            <w:pPr>
              <w:pStyle w:val="Default"/>
              <w:rPr>
                <w:sz w:val="20"/>
                <w:szCs w:val="20"/>
              </w:rPr>
            </w:pPr>
            <w:r>
              <w:rPr>
                <w:sz w:val="20"/>
                <w:szCs w:val="20"/>
              </w:rPr>
              <w:t xml:space="preserve">Eine Heirat zwischen Menschen unterschiedlicher Konfession ist heute möglich. </w:t>
            </w:r>
          </w:p>
          <w:p w:rsidR="00FC4DDD" w:rsidRDefault="00FC4DDD">
            <w:pPr>
              <w:pStyle w:val="Default"/>
              <w:rPr>
                <w:sz w:val="20"/>
                <w:szCs w:val="20"/>
              </w:rPr>
            </w:pPr>
            <w:r>
              <w:rPr>
                <w:sz w:val="20"/>
                <w:szCs w:val="20"/>
              </w:rPr>
              <w:t xml:space="preserve">Die Ehe war früher eine wirtschaftliche Zwecksgemeinschaft und hatte nicht viel mit Liebe zu tun. </w:t>
            </w:r>
          </w:p>
          <w:p w:rsidR="00FC4DDD" w:rsidRDefault="00FC4DDD">
            <w:pPr>
              <w:pStyle w:val="Default"/>
              <w:rPr>
                <w:sz w:val="20"/>
                <w:szCs w:val="20"/>
              </w:rPr>
            </w:pPr>
            <w:r>
              <w:rPr>
                <w:sz w:val="20"/>
                <w:szCs w:val="20"/>
              </w:rPr>
              <w:t xml:space="preserve">Seit dem 18. Jahrhundert steht die romantische Liebe im Mittelpunkt einer Beziehung. Seit diesem Zeitpunkt versucht man Liebe mit der Ehe zu vereinen. </w:t>
            </w:r>
          </w:p>
          <w:p w:rsidR="00FC4DDD" w:rsidRDefault="00FC4DDD">
            <w:pPr>
              <w:pStyle w:val="Default"/>
              <w:rPr>
                <w:sz w:val="20"/>
                <w:szCs w:val="20"/>
              </w:rPr>
            </w:pPr>
            <w:r>
              <w:rPr>
                <w:sz w:val="20"/>
                <w:szCs w:val="20"/>
              </w:rPr>
              <w:t>Der Mann ist in einer Familie nicht mehr das Oberhaupt. (Gleichb</w:t>
            </w:r>
            <w:r>
              <w:rPr>
                <w:sz w:val="20"/>
                <w:szCs w:val="20"/>
              </w:rPr>
              <w:t>e</w:t>
            </w:r>
            <w:r>
              <w:rPr>
                <w:sz w:val="20"/>
                <w:szCs w:val="20"/>
              </w:rPr>
              <w:t xml:space="preserve">rechtigung) </w:t>
            </w:r>
          </w:p>
          <w:p w:rsidR="00FC4DDD" w:rsidRDefault="00FC4DDD">
            <w:pPr>
              <w:pStyle w:val="Default"/>
              <w:rPr>
                <w:sz w:val="20"/>
                <w:szCs w:val="20"/>
              </w:rPr>
            </w:pPr>
            <w:r>
              <w:rPr>
                <w:sz w:val="20"/>
                <w:szCs w:val="20"/>
              </w:rPr>
              <w:t xml:space="preserve">Mann und Frau sind heute in einer Ehe gleichberechtigt. </w:t>
            </w:r>
          </w:p>
          <w:p w:rsidR="00FC4DDD" w:rsidRDefault="00FC4DDD">
            <w:pPr>
              <w:pStyle w:val="Default"/>
              <w:rPr>
                <w:sz w:val="20"/>
                <w:szCs w:val="20"/>
              </w:rPr>
            </w:pPr>
            <w:r>
              <w:rPr>
                <w:sz w:val="20"/>
                <w:szCs w:val="20"/>
              </w:rPr>
              <w:t xml:space="preserve">Die Ehepartner sind heute erbrechtlich besser gestellt. </w:t>
            </w:r>
          </w:p>
          <w:p w:rsidR="00FC4DDD" w:rsidRDefault="00FC4DDD">
            <w:pPr>
              <w:pStyle w:val="Default"/>
              <w:rPr>
                <w:sz w:val="20"/>
                <w:szCs w:val="20"/>
              </w:rPr>
            </w:pPr>
            <w:r>
              <w:rPr>
                <w:sz w:val="20"/>
                <w:szCs w:val="20"/>
              </w:rPr>
              <w:t xml:space="preserve">Seit 2004 gilt die Vergewaltigung in einer Ehe als Offizialdelikt und ist strafbar. </w:t>
            </w:r>
          </w:p>
          <w:p w:rsidR="00FC4DDD" w:rsidRDefault="00FC4DDD">
            <w:pPr>
              <w:pStyle w:val="Default"/>
              <w:rPr>
                <w:sz w:val="20"/>
                <w:szCs w:val="20"/>
              </w:rPr>
            </w:pPr>
          </w:p>
          <w:p w:rsidR="00FC4DDD" w:rsidRDefault="00FC4DDD">
            <w:pPr>
              <w:pStyle w:val="Default"/>
              <w:rPr>
                <w:sz w:val="20"/>
                <w:szCs w:val="20"/>
              </w:rPr>
            </w:pPr>
            <w:r>
              <w:rPr>
                <w:b/>
                <w:bCs/>
                <w:sz w:val="20"/>
                <w:szCs w:val="20"/>
              </w:rPr>
              <w:t xml:space="preserve">6. Weshalb muss bei einer jüdischen Trauung die Frau den Mann sieben Mal umkreisen? </w:t>
            </w:r>
          </w:p>
          <w:p w:rsidR="00FC4DDD" w:rsidRDefault="00FC4DDD" w:rsidP="00FC4DDD">
            <w:pPr>
              <w:pStyle w:val="Default"/>
              <w:rPr>
                <w:sz w:val="20"/>
                <w:szCs w:val="20"/>
              </w:rPr>
            </w:pPr>
            <w:r>
              <w:rPr>
                <w:sz w:val="20"/>
                <w:szCs w:val="20"/>
              </w:rPr>
              <w:t>Dies gilt als Symbol dafür, dass sie ihn beschützen will – vor der Welt und vor sich selbst.</w:t>
            </w:r>
          </w:p>
          <w:p w:rsidR="00FC4DDD" w:rsidRDefault="00FC4DDD" w:rsidP="00FC4DDD">
            <w:pPr>
              <w:pStyle w:val="Default"/>
              <w:rPr>
                <w:sz w:val="20"/>
                <w:szCs w:val="20"/>
              </w:rPr>
            </w:pPr>
          </w:p>
          <w:p w:rsidR="00480092" w:rsidRDefault="00FC4DDD" w:rsidP="00FC4DDD">
            <w:pPr>
              <w:pStyle w:val="Default"/>
              <w:rPr>
                <w:sz w:val="20"/>
                <w:szCs w:val="20"/>
              </w:rPr>
            </w:pPr>
            <w:r>
              <w:rPr>
                <w:sz w:val="20"/>
                <w:szCs w:val="20"/>
              </w:rPr>
              <w:t xml:space="preserve"> </w:t>
            </w:r>
          </w:p>
          <w:p w:rsidR="00FC4DDD" w:rsidRPr="00FC4DDD" w:rsidRDefault="00FC4DDD" w:rsidP="00FC4DDD">
            <w:pPr>
              <w:pStyle w:val="Default"/>
              <w:rPr>
                <w:b/>
                <w:sz w:val="20"/>
                <w:szCs w:val="20"/>
              </w:rPr>
            </w:pPr>
            <w:r w:rsidRPr="00FC4DDD">
              <w:rPr>
                <w:b/>
                <w:sz w:val="20"/>
                <w:szCs w:val="20"/>
              </w:rPr>
              <w:lastRenderedPageBreak/>
              <w:t>7. Welche Bedeutung hat der Ehering?</w:t>
            </w:r>
          </w:p>
          <w:p w:rsidR="00FC4DDD" w:rsidRDefault="00FC4DDD" w:rsidP="00FC4DDD">
            <w:pPr>
              <w:pStyle w:val="Default"/>
              <w:rPr>
                <w:sz w:val="20"/>
                <w:szCs w:val="20"/>
              </w:rPr>
            </w:pPr>
            <w:r w:rsidRPr="00FC4DDD">
              <w:rPr>
                <w:sz w:val="20"/>
                <w:szCs w:val="20"/>
              </w:rPr>
              <w:t>Der Ring als geschlossener Kreis is</w:t>
            </w:r>
            <w:r>
              <w:rPr>
                <w:sz w:val="20"/>
                <w:szCs w:val="20"/>
              </w:rPr>
              <w:t>t Sinnbild für Dauer und Bestä</w:t>
            </w:r>
            <w:r>
              <w:rPr>
                <w:sz w:val="20"/>
                <w:szCs w:val="20"/>
              </w:rPr>
              <w:t>n</w:t>
            </w:r>
            <w:r w:rsidRPr="00FC4DDD">
              <w:rPr>
                <w:sz w:val="20"/>
                <w:szCs w:val="20"/>
              </w:rPr>
              <w:t>digkeit.</w:t>
            </w:r>
          </w:p>
          <w:p w:rsidR="00FC4DDD" w:rsidRPr="00FC4DDD" w:rsidRDefault="00FC4DDD" w:rsidP="00FC4DDD">
            <w:pPr>
              <w:pStyle w:val="Default"/>
              <w:rPr>
                <w:sz w:val="20"/>
                <w:szCs w:val="20"/>
              </w:rPr>
            </w:pPr>
          </w:p>
          <w:p w:rsidR="00FC4DDD" w:rsidRPr="00FC4DDD" w:rsidRDefault="00FC4DDD" w:rsidP="00FC4DDD">
            <w:pPr>
              <w:pStyle w:val="Default"/>
              <w:rPr>
                <w:b/>
                <w:sz w:val="20"/>
                <w:szCs w:val="20"/>
              </w:rPr>
            </w:pPr>
            <w:r w:rsidRPr="00FC4DDD">
              <w:rPr>
                <w:b/>
                <w:sz w:val="20"/>
                <w:szCs w:val="20"/>
              </w:rPr>
              <w:t>8. Was zählt bei allen östlich-orthodoxen Ritualen als Höh</w:t>
            </w:r>
            <w:r w:rsidRPr="00FC4DDD">
              <w:rPr>
                <w:b/>
                <w:sz w:val="20"/>
                <w:szCs w:val="20"/>
              </w:rPr>
              <w:t>e</w:t>
            </w:r>
            <w:r w:rsidRPr="00FC4DDD">
              <w:rPr>
                <w:b/>
                <w:sz w:val="20"/>
                <w:szCs w:val="20"/>
              </w:rPr>
              <w:t>punkt der Hochzeit?</w:t>
            </w:r>
          </w:p>
          <w:p w:rsidR="00FC4DDD" w:rsidRDefault="00FC4DDD" w:rsidP="00FC4DDD">
            <w:pPr>
              <w:pStyle w:val="Default"/>
              <w:rPr>
                <w:sz w:val="20"/>
                <w:szCs w:val="20"/>
              </w:rPr>
            </w:pPr>
            <w:r w:rsidRPr="00FC4DDD">
              <w:rPr>
                <w:sz w:val="20"/>
                <w:szCs w:val="20"/>
              </w:rPr>
              <w:t>Bei allen östlich-orthodoxen Ritualen ist das Aufsetzen der Krone der Höhepunkt einer Hochzeit. Dies ist das Symbol für den Heiligen Geist, Symbol dafür, dass Mann und Frau eins werden.</w:t>
            </w:r>
          </w:p>
          <w:p w:rsidR="00FC4DDD" w:rsidRPr="00FC4DDD" w:rsidRDefault="00FC4DDD" w:rsidP="00FC4DDD">
            <w:pPr>
              <w:pStyle w:val="Default"/>
              <w:rPr>
                <w:sz w:val="20"/>
                <w:szCs w:val="20"/>
              </w:rPr>
            </w:pPr>
          </w:p>
          <w:p w:rsidR="00FC4DDD" w:rsidRPr="00FC4DDD" w:rsidRDefault="00FC4DDD" w:rsidP="00FC4DDD">
            <w:pPr>
              <w:pStyle w:val="Default"/>
              <w:rPr>
                <w:b/>
                <w:sz w:val="20"/>
                <w:szCs w:val="20"/>
              </w:rPr>
            </w:pPr>
            <w:r w:rsidRPr="00FC4DDD">
              <w:rPr>
                <w:b/>
                <w:sz w:val="20"/>
                <w:szCs w:val="20"/>
              </w:rPr>
              <w:t>9. Was bedeutet «Konkubinat»?</w:t>
            </w:r>
          </w:p>
          <w:p w:rsidR="00FC4DDD" w:rsidRDefault="00FC4DDD" w:rsidP="00FC4DDD">
            <w:pPr>
              <w:pStyle w:val="Default"/>
              <w:rPr>
                <w:sz w:val="20"/>
                <w:szCs w:val="20"/>
              </w:rPr>
            </w:pPr>
            <w:r w:rsidRPr="00FC4DDD">
              <w:rPr>
                <w:sz w:val="20"/>
                <w:szCs w:val="20"/>
              </w:rPr>
              <w:t>Konkubinat bedeutet, dass zwei Menschen ohne Trauschein in einer eheähnlichen Gemeinschaft zusammenleben. Früher mussten Paare ohne Trauschein heiraten, um legal miteinander wohnen zu können.</w:t>
            </w:r>
          </w:p>
          <w:p w:rsidR="00FC4DDD" w:rsidRPr="00FC4DDD" w:rsidRDefault="00FC4DDD" w:rsidP="00FC4DDD">
            <w:pPr>
              <w:pStyle w:val="Default"/>
              <w:rPr>
                <w:sz w:val="20"/>
                <w:szCs w:val="20"/>
              </w:rPr>
            </w:pPr>
          </w:p>
          <w:p w:rsidR="00FC4DDD" w:rsidRPr="00FC4DDD" w:rsidRDefault="00FC4DDD" w:rsidP="00FC4DDD">
            <w:pPr>
              <w:pStyle w:val="Default"/>
              <w:rPr>
                <w:b/>
                <w:sz w:val="20"/>
                <w:szCs w:val="20"/>
              </w:rPr>
            </w:pPr>
            <w:r w:rsidRPr="00FC4DDD">
              <w:rPr>
                <w:b/>
                <w:sz w:val="20"/>
                <w:szCs w:val="20"/>
              </w:rPr>
              <w:t>10. Wie alt muss man für eine Heirat mindestens sein?</w:t>
            </w:r>
          </w:p>
          <w:p w:rsidR="00FC4DDD" w:rsidRDefault="00FC4DDD" w:rsidP="00FC4DDD">
            <w:pPr>
              <w:pStyle w:val="Default"/>
              <w:rPr>
                <w:sz w:val="20"/>
                <w:szCs w:val="20"/>
              </w:rPr>
            </w:pPr>
            <w:r w:rsidRPr="00FC4DDD">
              <w:rPr>
                <w:sz w:val="20"/>
                <w:szCs w:val="20"/>
              </w:rPr>
              <w:t>Heiraten kann man, wenn man volljährig ist. Das heisst wenn man 18 Jahre alt ist.</w:t>
            </w:r>
          </w:p>
          <w:p w:rsidR="00FC4DDD" w:rsidRPr="00FC4DDD" w:rsidRDefault="00FC4DDD" w:rsidP="00FC4DDD">
            <w:pPr>
              <w:pStyle w:val="Default"/>
              <w:rPr>
                <w:sz w:val="20"/>
                <w:szCs w:val="20"/>
              </w:rPr>
            </w:pPr>
          </w:p>
          <w:p w:rsidR="00FC4DDD" w:rsidRPr="00FC4DDD" w:rsidRDefault="00FC4DDD" w:rsidP="00FC4DDD">
            <w:pPr>
              <w:pStyle w:val="Default"/>
              <w:rPr>
                <w:b/>
                <w:sz w:val="20"/>
                <w:szCs w:val="20"/>
              </w:rPr>
            </w:pPr>
            <w:r w:rsidRPr="00FC4DDD">
              <w:rPr>
                <w:b/>
                <w:sz w:val="20"/>
                <w:szCs w:val="20"/>
              </w:rPr>
              <w:t>11. Wie stellst du dir deine Hochzeit vor?</w:t>
            </w:r>
          </w:p>
          <w:p w:rsidR="00FC4DDD" w:rsidRPr="00FC4DDD" w:rsidRDefault="00FC4DDD" w:rsidP="00FC4DDD">
            <w:pPr>
              <w:pStyle w:val="Default"/>
              <w:rPr>
                <w:sz w:val="20"/>
                <w:szCs w:val="20"/>
              </w:rPr>
            </w:pPr>
            <w:r w:rsidRPr="00FC4DDD">
              <w:rPr>
                <w:sz w:val="20"/>
                <w:szCs w:val="20"/>
              </w:rPr>
              <w:t>Individuelle Antwort</w:t>
            </w:r>
          </w:p>
        </w:tc>
      </w:tr>
      <w:tr w:rsidR="00480092" w:rsidTr="00A82058">
        <w:tc>
          <w:tcPr>
            <w:tcW w:w="2777" w:type="dxa"/>
          </w:tcPr>
          <w:p w:rsidR="00480092" w:rsidRDefault="00480092">
            <w:pPr>
              <w:pStyle w:val="Kopfzeile"/>
              <w:tabs>
                <w:tab w:val="clear" w:pos="4536"/>
                <w:tab w:val="clear" w:pos="9072"/>
              </w:tabs>
              <w:jc w:val="right"/>
              <w:rPr>
                <w:rFonts w:ascii="Arial" w:hAnsi="Arial"/>
                <w:b/>
                <w:bCs/>
                <w:sz w:val="20"/>
              </w:rPr>
            </w:pPr>
          </w:p>
        </w:tc>
        <w:tc>
          <w:tcPr>
            <w:tcW w:w="180" w:type="dxa"/>
          </w:tcPr>
          <w:p w:rsidR="00480092" w:rsidRDefault="00480092">
            <w:pPr>
              <w:pStyle w:val="Kopfzeile"/>
              <w:tabs>
                <w:tab w:val="clear" w:pos="4536"/>
                <w:tab w:val="clear" w:pos="9072"/>
              </w:tabs>
              <w:rPr>
                <w:rFonts w:ascii="Arial" w:hAnsi="Arial"/>
                <w:sz w:val="20"/>
              </w:rPr>
            </w:pPr>
          </w:p>
        </w:tc>
        <w:tc>
          <w:tcPr>
            <w:tcW w:w="6258" w:type="dxa"/>
          </w:tcPr>
          <w:p w:rsidR="00CF691A" w:rsidRDefault="00CF691A">
            <w:pPr>
              <w:pStyle w:val="Kopfzeile"/>
              <w:tabs>
                <w:tab w:val="clear" w:pos="4536"/>
                <w:tab w:val="clear" w:pos="9072"/>
              </w:tabs>
              <w:rPr>
                <w:rFonts w:ascii="Arial" w:hAnsi="Arial"/>
                <w:sz w:val="20"/>
              </w:rPr>
            </w:pPr>
          </w:p>
        </w:tc>
      </w:tr>
    </w:tbl>
    <w:p w:rsidR="00B0394F" w:rsidRPr="00F92083" w:rsidRDefault="00B0394F" w:rsidP="00F92083">
      <w:pPr>
        <w:pStyle w:val="Kopfzeile"/>
        <w:tabs>
          <w:tab w:val="clear" w:pos="4536"/>
          <w:tab w:val="clear" w:pos="9072"/>
        </w:tabs>
        <w:rPr>
          <w:rFonts w:ascii="Arial" w:hAnsi="Arial"/>
          <w:sz w:val="20"/>
        </w:rPr>
      </w:pPr>
    </w:p>
    <w:sectPr w:rsidR="00B0394F" w:rsidRPr="00F92083" w:rsidSect="001467F6">
      <w:headerReference w:type="default" r:id="rId11"/>
      <w:footerReference w:type="default" r:id="rId12"/>
      <w:footerReference w:type="first" r:id="rId13"/>
      <w:pgSz w:w="11906" w:h="16838" w:code="9"/>
      <w:pgMar w:top="1000" w:right="1417" w:bottom="1134" w:left="1417" w:header="708"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253" w:rsidRDefault="002E1253">
      <w:r>
        <w:separator/>
      </w:r>
    </w:p>
  </w:endnote>
  <w:endnote w:type="continuationSeparator" w:id="0">
    <w:p w:rsidR="002E1253" w:rsidRDefault="002E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2075"/>
      <w:gridCol w:w="2358"/>
      <w:gridCol w:w="1825"/>
    </w:tblGrid>
    <w:tr w:rsidR="00F92083" w:rsidTr="00CF691A">
      <w:tc>
        <w:tcPr>
          <w:tcW w:w="2777" w:type="dxa"/>
        </w:tcPr>
        <w:p w:rsidR="00F92083" w:rsidRDefault="00F92083" w:rsidP="002E1253">
          <w:pPr>
            <w:pStyle w:val="Kopfzeile"/>
            <w:tabs>
              <w:tab w:val="clear" w:pos="4536"/>
              <w:tab w:val="clear" w:pos="9072"/>
            </w:tabs>
            <w:jc w:val="right"/>
            <w:rPr>
              <w:rFonts w:ascii="Arial" w:hAnsi="Arial"/>
              <w:b/>
              <w:bCs/>
              <w:sz w:val="20"/>
            </w:rPr>
          </w:pPr>
        </w:p>
      </w:tc>
      <w:tc>
        <w:tcPr>
          <w:tcW w:w="180" w:type="dxa"/>
        </w:tcPr>
        <w:p w:rsidR="00F92083" w:rsidRDefault="00F92083" w:rsidP="002E1253">
          <w:pPr>
            <w:pStyle w:val="Kopfzeile"/>
            <w:tabs>
              <w:tab w:val="clear" w:pos="4536"/>
              <w:tab w:val="clear" w:pos="9072"/>
            </w:tabs>
            <w:rPr>
              <w:rFonts w:ascii="Arial" w:hAnsi="Arial"/>
              <w:sz w:val="20"/>
            </w:rPr>
          </w:pPr>
        </w:p>
      </w:tc>
      <w:tc>
        <w:tcPr>
          <w:tcW w:w="2075" w:type="dxa"/>
          <w:shd w:val="clear" w:color="auto" w:fill="C7C0B9"/>
          <w:vAlign w:val="center"/>
        </w:tcPr>
        <w:p w:rsidR="00F92083" w:rsidRPr="00CF691A" w:rsidRDefault="00CF691A" w:rsidP="002E1253">
          <w:pPr>
            <w:pStyle w:val="Kopfzeile"/>
            <w:tabs>
              <w:tab w:val="clear" w:pos="4536"/>
              <w:tab w:val="clear" w:pos="9072"/>
            </w:tabs>
            <w:rPr>
              <w:rFonts w:ascii="Arial" w:hAnsi="Arial"/>
              <w:b/>
              <w:sz w:val="16"/>
              <w:szCs w:val="16"/>
            </w:rPr>
          </w:pPr>
          <w:r w:rsidRPr="00CF691A">
            <w:rPr>
              <w:rFonts w:ascii="Arial" w:hAnsi="Arial"/>
              <w:b/>
              <w:bCs/>
              <w:sz w:val="16"/>
              <w:szCs w:val="16"/>
            </w:rPr>
            <w:t>www.myschool.sf.tv</w:t>
          </w:r>
        </w:p>
      </w:tc>
      <w:tc>
        <w:tcPr>
          <w:tcW w:w="2358" w:type="dxa"/>
          <w:shd w:val="clear" w:color="auto" w:fill="C7C0B9"/>
          <w:vAlign w:val="center"/>
        </w:tcPr>
        <w:p w:rsidR="00F92083" w:rsidRPr="00CF691A" w:rsidRDefault="00F92083" w:rsidP="002E1253">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F92083" w:rsidRPr="00CF691A" w:rsidRDefault="00542E19" w:rsidP="002E1253">
          <w:pPr>
            <w:pStyle w:val="Kopfzeile"/>
            <w:tabs>
              <w:tab w:val="clear" w:pos="4536"/>
              <w:tab w:val="clear" w:pos="9072"/>
            </w:tabs>
            <w:jc w:val="right"/>
            <w:rPr>
              <w:rFonts w:ascii="Arial" w:hAnsi="Arial"/>
              <w:b/>
              <w:sz w:val="16"/>
              <w:szCs w:val="16"/>
            </w:rPr>
          </w:pPr>
          <w:r w:rsidRPr="00CF691A">
            <w:rPr>
              <w:rFonts w:ascii="Arial" w:hAnsi="Arial"/>
              <w:b/>
              <w:sz w:val="16"/>
              <w:szCs w:val="16"/>
            </w:rPr>
            <w:fldChar w:fldCharType="begin"/>
          </w:r>
          <w:r w:rsidR="00F92083" w:rsidRPr="00CF691A">
            <w:rPr>
              <w:rFonts w:ascii="Arial" w:hAnsi="Arial"/>
              <w:b/>
              <w:sz w:val="16"/>
              <w:szCs w:val="16"/>
            </w:rPr>
            <w:instrText xml:space="preserve"> PAGE   \* MERGEFORMAT </w:instrText>
          </w:r>
          <w:r w:rsidRPr="00CF691A">
            <w:rPr>
              <w:rFonts w:ascii="Arial" w:hAnsi="Arial"/>
              <w:b/>
              <w:sz w:val="16"/>
              <w:szCs w:val="16"/>
            </w:rPr>
            <w:fldChar w:fldCharType="separate"/>
          </w:r>
          <w:r w:rsidR="00DE7246">
            <w:rPr>
              <w:rFonts w:ascii="Arial" w:hAnsi="Arial"/>
              <w:b/>
              <w:noProof/>
              <w:sz w:val="16"/>
              <w:szCs w:val="16"/>
            </w:rPr>
            <w:t>2</w:t>
          </w:r>
          <w:r w:rsidRPr="00CF691A">
            <w:rPr>
              <w:rFonts w:ascii="Arial" w:hAnsi="Arial"/>
              <w:b/>
              <w:sz w:val="16"/>
              <w:szCs w:val="16"/>
            </w:rPr>
            <w:fldChar w:fldCharType="end"/>
          </w:r>
          <w:r w:rsidR="00F92083" w:rsidRPr="00CF691A">
            <w:rPr>
              <w:rFonts w:ascii="Arial" w:hAnsi="Arial"/>
              <w:b/>
              <w:sz w:val="16"/>
              <w:szCs w:val="16"/>
            </w:rPr>
            <w:t>/</w:t>
          </w:r>
          <w:r w:rsidR="00DE7246">
            <w:fldChar w:fldCharType="begin"/>
          </w:r>
          <w:r w:rsidR="00DE7246">
            <w:instrText xml:space="preserve"> NUMPAGES   \* MERGEFORMAT </w:instrText>
          </w:r>
          <w:r w:rsidR="00DE7246">
            <w:fldChar w:fldCharType="separate"/>
          </w:r>
          <w:r w:rsidR="00DE7246" w:rsidRPr="00DE7246">
            <w:rPr>
              <w:rFonts w:ascii="Arial" w:hAnsi="Arial"/>
              <w:b/>
              <w:noProof/>
              <w:sz w:val="16"/>
              <w:szCs w:val="16"/>
            </w:rPr>
            <w:t>2</w:t>
          </w:r>
          <w:r w:rsidR="00DE7246">
            <w:rPr>
              <w:rFonts w:ascii="Arial" w:hAnsi="Arial"/>
              <w:b/>
              <w:noProof/>
              <w:sz w:val="16"/>
              <w:szCs w:val="16"/>
            </w:rPr>
            <w:fldChar w:fldCharType="end"/>
          </w:r>
        </w:p>
      </w:tc>
    </w:tr>
  </w:tbl>
  <w:p w:rsidR="00065561" w:rsidRDefault="00065561">
    <w:pPr>
      <w:pStyle w:val="Fuzeile"/>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2358"/>
      <w:gridCol w:w="2075"/>
      <w:gridCol w:w="1825"/>
    </w:tblGrid>
    <w:tr w:rsidR="00F92083" w:rsidRPr="005A0F97" w:rsidTr="00DC176D">
      <w:tc>
        <w:tcPr>
          <w:tcW w:w="2777" w:type="dxa"/>
        </w:tcPr>
        <w:p w:rsidR="00F92083" w:rsidRPr="005A0F97" w:rsidRDefault="00F92083" w:rsidP="002E1253">
          <w:pPr>
            <w:pStyle w:val="Kopfzeile"/>
            <w:tabs>
              <w:tab w:val="clear" w:pos="4536"/>
              <w:tab w:val="clear" w:pos="9072"/>
            </w:tabs>
            <w:jc w:val="right"/>
            <w:rPr>
              <w:rFonts w:ascii="Arial" w:hAnsi="Arial"/>
              <w:b/>
              <w:bCs/>
              <w:sz w:val="20"/>
            </w:rPr>
          </w:pPr>
        </w:p>
      </w:tc>
      <w:tc>
        <w:tcPr>
          <w:tcW w:w="180" w:type="dxa"/>
        </w:tcPr>
        <w:p w:rsidR="00F92083" w:rsidRPr="005A0F97" w:rsidRDefault="00F92083" w:rsidP="002E1253">
          <w:pPr>
            <w:pStyle w:val="Kopfzeile"/>
            <w:tabs>
              <w:tab w:val="clear" w:pos="4536"/>
              <w:tab w:val="clear" w:pos="9072"/>
            </w:tabs>
            <w:rPr>
              <w:rFonts w:ascii="Arial" w:hAnsi="Arial"/>
              <w:sz w:val="20"/>
            </w:rPr>
          </w:pPr>
        </w:p>
      </w:tc>
      <w:tc>
        <w:tcPr>
          <w:tcW w:w="2358" w:type="dxa"/>
          <w:shd w:val="clear" w:color="auto" w:fill="C7C0B9"/>
          <w:vAlign w:val="center"/>
        </w:tcPr>
        <w:p w:rsidR="00F92083" w:rsidRPr="005A0F97" w:rsidRDefault="00DC176D" w:rsidP="002E1253">
          <w:pPr>
            <w:pStyle w:val="Kopfzeile"/>
            <w:tabs>
              <w:tab w:val="clear" w:pos="4536"/>
              <w:tab w:val="clear" w:pos="9072"/>
            </w:tabs>
            <w:rPr>
              <w:rFonts w:ascii="Arial" w:hAnsi="Arial"/>
              <w:b/>
              <w:sz w:val="16"/>
              <w:szCs w:val="16"/>
            </w:rPr>
          </w:pPr>
          <w:r w:rsidRPr="005A0F97">
            <w:rPr>
              <w:rFonts w:ascii="Arial" w:hAnsi="Arial"/>
              <w:b/>
              <w:bCs/>
              <w:sz w:val="16"/>
              <w:szCs w:val="16"/>
            </w:rPr>
            <w:t>www.myschool.sf.tv</w:t>
          </w:r>
        </w:p>
      </w:tc>
      <w:tc>
        <w:tcPr>
          <w:tcW w:w="2075" w:type="dxa"/>
          <w:shd w:val="clear" w:color="auto" w:fill="C7C0B9"/>
          <w:vAlign w:val="center"/>
        </w:tcPr>
        <w:p w:rsidR="00F92083" w:rsidRPr="005A0F97" w:rsidRDefault="00F92083" w:rsidP="002E1253">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F92083" w:rsidRPr="005A0F97" w:rsidRDefault="00542E19" w:rsidP="002E1253">
          <w:pPr>
            <w:pStyle w:val="Kopfzeile"/>
            <w:tabs>
              <w:tab w:val="clear" w:pos="4536"/>
              <w:tab w:val="clear" w:pos="9072"/>
            </w:tabs>
            <w:jc w:val="right"/>
            <w:rPr>
              <w:rFonts w:ascii="Arial" w:hAnsi="Arial"/>
              <w:b/>
              <w:sz w:val="16"/>
              <w:szCs w:val="16"/>
            </w:rPr>
          </w:pPr>
          <w:r w:rsidRPr="005A0F97">
            <w:rPr>
              <w:rFonts w:ascii="Arial" w:hAnsi="Arial"/>
              <w:b/>
              <w:sz w:val="16"/>
              <w:szCs w:val="16"/>
            </w:rPr>
            <w:fldChar w:fldCharType="begin"/>
          </w:r>
          <w:r w:rsidR="00F92083" w:rsidRPr="005A0F97">
            <w:rPr>
              <w:rFonts w:ascii="Arial" w:hAnsi="Arial"/>
              <w:b/>
              <w:sz w:val="16"/>
              <w:szCs w:val="16"/>
            </w:rPr>
            <w:instrText xml:space="preserve"> PAGE   \* MERGEFORMAT </w:instrText>
          </w:r>
          <w:r w:rsidRPr="005A0F97">
            <w:rPr>
              <w:rFonts w:ascii="Arial" w:hAnsi="Arial"/>
              <w:b/>
              <w:sz w:val="16"/>
              <w:szCs w:val="16"/>
            </w:rPr>
            <w:fldChar w:fldCharType="separate"/>
          </w:r>
          <w:r w:rsidR="00DE7246">
            <w:rPr>
              <w:rFonts w:ascii="Arial" w:hAnsi="Arial"/>
              <w:b/>
              <w:noProof/>
              <w:sz w:val="16"/>
              <w:szCs w:val="16"/>
            </w:rPr>
            <w:t>1</w:t>
          </w:r>
          <w:r w:rsidRPr="005A0F97">
            <w:rPr>
              <w:rFonts w:ascii="Arial" w:hAnsi="Arial"/>
              <w:b/>
              <w:sz w:val="16"/>
              <w:szCs w:val="16"/>
            </w:rPr>
            <w:fldChar w:fldCharType="end"/>
          </w:r>
          <w:r w:rsidR="00F92083" w:rsidRPr="005A0F97">
            <w:rPr>
              <w:rFonts w:ascii="Arial" w:hAnsi="Arial"/>
              <w:b/>
              <w:sz w:val="16"/>
              <w:szCs w:val="16"/>
            </w:rPr>
            <w:t>/</w:t>
          </w:r>
          <w:r w:rsidR="00DE7246">
            <w:fldChar w:fldCharType="begin"/>
          </w:r>
          <w:r w:rsidR="00DE7246">
            <w:instrText xml:space="preserve"> NUMPAGES   \* MERGEFORMAT </w:instrText>
          </w:r>
          <w:r w:rsidR="00DE7246">
            <w:fldChar w:fldCharType="separate"/>
          </w:r>
          <w:r w:rsidR="00DE7246" w:rsidRPr="00DE7246">
            <w:rPr>
              <w:rFonts w:ascii="Arial" w:hAnsi="Arial"/>
              <w:b/>
              <w:noProof/>
              <w:sz w:val="16"/>
              <w:szCs w:val="16"/>
            </w:rPr>
            <w:t>2</w:t>
          </w:r>
          <w:r w:rsidR="00DE7246">
            <w:rPr>
              <w:rFonts w:ascii="Arial" w:hAnsi="Arial"/>
              <w:b/>
              <w:noProof/>
              <w:sz w:val="16"/>
              <w:szCs w:val="16"/>
            </w:rPr>
            <w:fldChar w:fldCharType="end"/>
          </w:r>
        </w:p>
      </w:tc>
    </w:tr>
  </w:tbl>
  <w:p w:rsidR="00065561" w:rsidRPr="005A0F97" w:rsidRDefault="00065561">
    <w:pPr>
      <w:pStyle w:val="Fuzeile"/>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253" w:rsidRDefault="002E1253">
      <w:r>
        <w:separator/>
      </w:r>
    </w:p>
  </w:footnote>
  <w:footnote w:type="continuationSeparator" w:id="0">
    <w:p w:rsidR="002E1253" w:rsidRDefault="002E1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561" w:rsidRPr="0070285A" w:rsidRDefault="00065561">
    <w:pPr>
      <w:pStyle w:val="Kopfzeile"/>
      <w:rPr>
        <w:sz w:val="25"/>
        <w:szCs w:val="25"/>
      </w:rPr>
    </w:pPr>
  </w:p>
  <w:tbl>
    <w:tblPr>
      <w:tblW w:w="9215" w:type="dxa"/>
      <w:tblLayout w:type="fixed"/>
      <w:tblCellMar>
        <w:left w:w="70" w:type="dxa"/>
        <w:right w:w="70" w:type="dxa"/>
      </w:tblCellMar>
      <w:tblLook w:val="0000" w:firstRow="0" w:lastRow="0" w:firstColumn="0" w:lastColumn="0" w:noHBand="0" w:noVBand="0"/>
    </w:tblPr>
    <w:tblGrid>
      <w:gridCol w:w="2770"/>
      <w:gridCol w:w="160"/>
      <w:gridCol w:w="1460"/>
      <w:gridCol w:w="2160"/>
      <w:gridCol w:w="1800"/>
      <w:gridCol w:w="842"/>
      <w:gridCol w:w="23"/>
    </w:tblGrid>
    <w:tr w:rsidR="008C2425" w:rsidTr="00143CB8">
      <w:trPr>
        <w:cantSplit/>
        <w:trHeight w:val="20"/>
      </w:trPr>
      <w:tc>
        <w:tcPr>
          <w:tcW w:w="9215" w:type="dxa"/>
          <w:gridSpan w:val="7"/>
        </w:tcPr>
        <w:p w:rsidR="008C2425" w:rsidRDefault="008C2425" w:rsidP="00143CB8">
          <w:pPr>
            <w:pStyle w:val="berschrift4"/>
            <w:jc w:val="right"/>
          </w:pPr>
        </w:p>
      </w:tc>
    </w:tr>
    <w:tr w:rsidR="002D0E33" w:rsidTr="00143CB8">
      <w:trPr>
        <w:cantSplit/>
        <w:trHeight w:val="680"/>
      </w:trPr>
      <w:tc>
        <w:tcPr>
          <w:tcW w:w="4390" w:type="dxa"/>
          <w:gridSpan w:val="3"/>
          <w:vMerge w:val="restart"/>
        </w:tcPr>
        <w:p w:rsidR="002D0E33" w:rsidRDefault="00DE7246" w:rsidP="00143CB8">
          <w:pPr>
            <w:ind w:left="708" w:hanging="708"/>
            <w:rPr>
              <w:rFonts w:ascii="Arial" w:hAnsi="Arial"/>
              <w:sz w:val="26"/>
            </w:rPr>
          </w:pPr>
          <w:r>
            <w:rPr>
              <w:rFonts w:ascii="Arial" w:hAnsi="Arial"/>
              <w:noProof/>
              <w:lang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7" type="#_x0000_t75" alt="MySchool_Dossier_Logo" style="width:196.5pt;height:54.75pt;visibility:visible">
                <v:imagedata r:id="rId1" o:title="MySchool_Dossier_Logo"/>
              </v:shape>
            </w:pict>
          </w:r>
        </w:p>
      </w:tc>
      <w:tc>
        <w:tcPr>
          <w:tcW w:w="2160" w:type="dxa"/>
          <w:vMerge w:val="restart"/>
        </w:tcPr>
        <w:p w:rsidR="002D0E33" w:rsidRDefault="002D0E33" w:rsidP="00143CB8">
          <w:pPr>
            <w:ind w:left="708" w:hanging="708"/>
            <w:jc w:val="right"/>
            <w:rPr>
              <w:rFonts w:ascii="Arial" w:hAnsi="Arial"/>
              <w:sz w:val="26"/>
            </w:rPr>
          </w:pPr>
        </w:p>
      </w:tc>
      <w:tc>
        <w:tcPr>
          <w:tcW w:w="2665" w:type="dxa"/>
          <w:gridSpan w:val="3"/>
          <w:vAlign w:val="bottom"/>
        </w:tcPr>
        <w:p w:rsidR="002D0E33" w:rsidRDefault="002D0E33" w:rsidP="00BC2CFA">
          <w:pPr>
            <w:pStyle w:val="berschrift4"/>
            <w:spacing w:after="40"/>
            <w:jc w:val="right"/>
          </w:pPr>
          <w:r>
            <w:t>Lösungen zum</w:t>
          </w:r>
          <w:r>
            <w:br/>
          </w:r>
          <w:r w:rsidR="00BC2CFA">
            <w:t>Arbeit</w:t>
          </w:r>
          <w:r>
            <w:t>sblatt</w:t>
          </w:r>
        </w:p>
      </w:tc>
    </w:tr>
    <w:tr w:rsidR="008C2425" w:rsidTr="00143CB8">
      <w:trPr>
        <w:cantSplit/>
      </w:trPr>
      <w:tc>
        <w:tcPr>
          <w:tcW w:w="4390" w:type="dxa"/>
          <w:gridSpan w:val="3"/>
          <w:vMerge/>
        </w:tcPr>
        <w:p w:rsidR="008C2425" w:rsidRDefault="008C2425" w:rsidP="00143CB8">
          <w:pPr>
            <w:ind w:left="708" w:hanging="708"/>
            <w:rPr>
              <w:rFonts w:ascii="Arial" w:hAnsi="Arial"/>
            </w:rPr>
          </w:pPr>
        </w:p>
      </w:tc>
      <w:tc>
        <w:tcPr>
          <w:tcW w:w="2160" w:type="dxa"/>
          <w:vMerge/>
        </w:tcPr>
        <w:p w:rsidR="008C2425" w:rsidRDefault="008C2425" w:rsidP="00143CB8">
          <w:pPr>
            <w:ind w:left="708" w:hanging="708"/>
            <w:jc w:val="right"/>
            <w:rPr>
              <w:rFonts w:ascii="Arial" w:hAnsi="Arial"/>
              <w:sz w:val="26"/>
            </w:rPr>
          </w:pPr>
        </w:p>
      </w:tc>
      <w:tc>
        <w:tcPr>
          <w:tcW w:w="2665" w:type="dxa"/>
          <w:gridSpan w:val="3"/>
          <w:vAlign w:val="bottom"/>
        </w:tcPr>
        <w:p w:rsidR="008C2425" w:rsidRDefault="008C2425" w:rsidP="00143CB8">
          <w:pPr>
            <w:pStyle w:val="berschrift4"/>
          </w:pPr>
        </w:p>
      </w:tc>
    </w:tr>
    <w:tr w:rsidR="00065561" w:rsidRPr="006E2F5F">
      <w:trPr>
        <w:cantSplit/>
        <w:trHeight w:val="49"/>
      </w:trPr>
      <w:tc>
        <w:tcPr>
          <w:tcW w:w="6550" w:type="dxa"/>
          <w:gridSpan w:val="4"/>
        </w:tcPr>
        <w:p w:rsidR="00065561" w:rsidRPr="006E2F5F" w:rsidRDefault="00065561">
          <w:pPr>
            <w:jc w:val="both"/>
            <w:rPr>
              <w:rFonts w:ascii="Arial" w:hAnsi="Arial"/>
              <w:sz w:val="24"/>
              <w:szCs w:val="24"/>
            </w:rPr>
          </w:pPr>
        </w:p>
      </w:tc>
      <w:tc>
        <w:tcPr>
          <w:tcW w:w="2665" w:type="dxa"/>
          <w:gridSpan w:val="3"/>
        </w:tcPr>
        <w:p w:rsidR="00065561" w:rsidRPr="006E2F5F" w:rsidRDefault="00065561">
          <w:pPr>
            <w:rPr>
              <w:rFonts w:ascii="Arial" w:hAnsi="Arial"/>
              <w:b/>
              <w:bCs/>
              <w:color w:val="808080"/>
              <w:sz w:val="24"/>
              <w:szCs w:val="24"/>
            </w:rPr>
          </w:pPr>
        </w:p>
      </w:tc>
    </w:tr>
    <w:tr w:rsidR="00065561">
      <w:trPr>
        <w:gridAfter w:val="1"/>
        <w:wAfter w:w="23" w:type="dxa"/>
        <w:cantSplit/>
      </w:trPr>
      <w:tc>
        <w:tcPr>
          <w:tcW w:w="2770" w:type="dxa"/>
        </w:tcPr>
        <w:p w:rsidR="00065561" w:rsidRDefault="00065561">
          <w:pPr>
            <w:pStyle w:val="Kopfzeile"/>
            <w:tabs>
              <w:tab w:val="clear" w:pos="4536"/>
              <w:tab w:val="clear" w:pos="9072"/>
            </w:tabs>
            <w:jc w:val="right"/>
            <w:rPr>
              <w:rFonts w:ascii="Arial" w:hAnsi="Arial"/>
              <w:b/>
              <w:bCs/>
              <w:sz w:val="20"/>
            </w:rPr>
          </w:pPr>
        </w:p>
      </w:tc>
      <w:tc>
        <w:tcPr>
          <w:tcW w:w="160" w:type="dxa"/>
        </w:tcPr>
        <w:p w:rsidR="00065561" w:rsidRDefault="00065561">
          <w:pPr>
            <w:pStyle w:val="Kopfzeile"/>
            <w:tabs>
              <w:tab w:val="clear" w:pos="4536"/>
              <w:tab w:val="clear" w:pos="9072"/>
            </w:tabs>
            <w:rPr>
              <w:rFonts w:ascii="Arial" w:hAnsi="Arial"/>
              <w:sz w:val="20"/>
            </w:rPr>
          </w:pPr>
        </w:p>
      </w:tc>
      <w:tc>
        <w:tcPr>
          <w:tcW w:w="5420" w:type="dxa"/>
          <w:gridSpan w:val="3"/>
          <w:shd w:val="clear" w:color="auto" w:fill="C7C0B9"/>
        </w:tcPr>
        <w:p w:rsidR="00065561" w:rsidRPr="00FC4DDD" w:rsidRDefault="00FC4DDD">
          <w:pPr>
            <w:pStyle w:val="Kopfzeile"/>
            <w:tabs>
              <w:tab w:val="clear" w:pos="4536"/>
              <w:tab w:val="clear" w:pos="9072"/>
            </w:tabs>
            <w:rPr>
              <w:rFonts w:ascii="Arial" w:hAnsi="Arial"/>
              <w:sz w:val="20"/>
            </w:rPr>
          </w:pPr>
          <w:r>
            <w:rPr>
              <w:rFonts w:ascii="Arial" w:hAnsi="Arial"/>
              <w:b/>
              <w:bCs/>
              <w:sz w:val="20"/>
            </w:rPr>
            <w:t>Kulturelle Eigenheiten: Heiraten</w:t>
          </w:r>
        </w:p>
      </w:tc>
      <w:tc>
        <w:tcPr>
          <w:tcW w:w="842" w:type="dxa"/>
          <w:shd w:val="clear" w:color="auto" w:fill="C7C0B9"/>
        </w:tcPr>
        <w:p w:rsidR="00065561" w:rsidRDefault="00065561">
          <w:pPr>
            <w:pStyle w:val="Kopfzeile"/>
            <w:tabs>
              <w:tab w:val="clear" w:pos="4536"/>
              <w:tab w:val="clear" w:pos="9072"/>
            </w:tabs>
            <w:jc w:val="right"/>
            <w:rPr>
              <w:rFonts w:ascii="Arial" w:hAnsi="Arial"/>
              <w:b/>
              <w:bCs/>
              <w:sz w:val="20"/>
            </w:rPr>
          </w:pPr>
        </w:p>
      </w:tc>
    </w:tr>
  </w:tbl>
  <w:p w:rsidR="00065561" w:rsidRDefault="0006556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9"/>
  <w:autoHyphenation/>
  <w:hyphenationZone w:val="425"/>
  <w:doNotShadeFormData/>
  <w:noPunctuationKerning/>
  <w:characterSpacingControl w:val="doNotCompress"/>
  <w:hdrShapeDefaults>
    <o:shapedefaults v:ext="edit" spidmax="38914">
      <o:colormru v:ext="edit" colors="#eaeaea"/>
      <o:colormenu v:ext="edit" fillcolor="silver"/>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1253"/>
    <w:rsid w:val="00012008"/>
    <w:rsid w:val="00024687"/>
    <w:rsid w:val="00034C0B"/>
    <w:rsid w:val="000542A1"/>
    <w:rsid w:val="00054A08"/>
    <w:rsid w:val="00065561"/>
    <w:rsid w:val="00086C9A"/>
    <w:rsid w:val="000B73FE"/>
    <w:rsid w:val="00143CB8"/>
    <w:rsid w:val="001467F6"/>
    <w:rsid w:val="00166279"/>
    <w:rsid w:val="001B3C76"/>
    <w:rsid w:val="00213E85"/>
    <w:rsid w:val="002338AA"/>
    <w:rsid w:val="00233B90"/>
    <w:rsid w:val="002558F8"/>
    <w:rsid w:val="00257F9B"/>
    <w:rsid w:val="0028348D"/>
    <w:rsid w:val="002D0E33"/>
    <w:rsid w:val="002E1253"/>
    <w:rsid w:val="00323D0D"/>
    <w:rsid w:val="00330A77"/>
    <w:rsid w:val="003429F6"/>
    <w:rsid w:val="0044293F"/>
    <w:rsid w:val="00480092"/>
    <w:rsid w:val="00485C23"/>
    <w:rsid w:val="004B6E8A"/>
    <w:rsid w:val="004D49D5"/>
    <w:rsid w:val="004D58C1"/>
    <w:rsid w:val="004E267D"/>
    <w:rsid w:val="004E5D66"/>
    <w:rsid w:val="00542E19"/>
    <w:rsid w:val="0058095E"/>
    <w:rsid w:val="005841F8"/>
    <w:rsid w:val="005A0F97"/>
    <w:rsid w:val="005D1E03"/>
    <w:rsid w:val="005D7D38"/>
    <w:rsid w:val="005F6BBF"/>
    <w:rsid w:val="00614018"/>
    <w:rsid w:val="006E2F5F"/>
    <w:rsid w:val="006F0AE2"/>
    <w:rsid w:val="0070285A"/>
    <w:rsid w:val="0070429F"/>
    <w:rsid w:val="00766C9D"/>
    <w:rsid w:val="007776A8"/>
    <w:rsid w:val="007B0B1A"/>
    <w:rsid w:val="008C2425"/>
    <w:rsid w:val="00976744"/>
    <w:rsid w:val="0098167D"/>
    <w:rsid w:val="0098392B"/>
    <w:rsid w:val="009B2299"/>
    <w:rsid w:val="00A120DD"/>
    <w:rsid w:val="00A427DC"/>
    <w:rsid w:val="00A82058"/>
    <w:rsid w:val="00A97938"/>
    <w:rsid w:val="00AB76C5"/>
    <w:rsid w:val="00B0394F"/>
    <w:rsid w:val="00B07FF4"/>
    <w:rsid w:val="00B34CB3"/>
    <w:rsid w:val="00B4742B"/>
    <w:rsid w:val="00B87E56"/>
    <w:rsid w:val="00BB2564"/>
    <w:rsid w:val="00BC2CFA"/>
    <w:rsid w:val="00C15202"/>
    <w:rsid w:val="00C33582"/>
    <w:rsid w:val="00C712A2"/>
    <w:rsid w:val="00CB15CC"/>
    <w:rsid w:val="00CE62FC"/>
    <w:rsid w:val="00CF691A"/>
    <w:rsid w:val="00D06954"/>
    <w:rsid w:val="00D34455"/>
    <w:rsid w:val="00DC176D"/>
    <w:rsid w:val="00DD166A"/>
    <w:rsid w:val="00DE57F4"/>
    <w:rsid w:val="00DE7246"/>
    <w:rsid w:val="00E25EBF"/>
    <w:rsid w:val="00E93606"/>
    <w:rsid w:val="00EA4561"/>
    <w:rsid w:val="00EC5921"/>
    <w:rsid w:val="00ED0463"/>
    <w:rsid w:val="00EF6A64"/>
    <w:rsid w:val="00F24043"/>
    <w:rsid w:val="00F547CC"/>
    <w:rsid w:val="00F92083"/>
    <w:rsid w:val="00FC199E"/>
    <w:rsid w:val="00FC4DD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colormru v:ext="edit" colors="#eaeaea"/>
      <o:colormenu v:ext="edit" fill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semiHidden/>
    <w:rsid w:val="001467F6"/>
    <w:rPr>
      <w:sz w:val="20"/>
    </w:rPr>
  </w:style>
  <w:style w:type="paragraph" w:styleId="Kopfzeile">
    <w:name w:val="header"/>
    <w:basedOn w:val="Standard"/>
    <w:link w:val="KopfzeileZchn"/>
    <w:uiPriority w:val="99"/>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uiPriority w:val="99"/>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DC17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176D"/>
    <w:rPr>
      <w:rFonts w:ascii="Tahoma" w:hAnsi="Tahoma" w:cs="Tahoma"/>
      <w:sz w:val="16"/>
      <w:szCs w:val="16"/>
      <w:lang w:eastAsia="en-US"/>
    </w:rPr>
  </w:style>
  <w:style w:type="paragraph" w:customStyle="1" w:styleId="Default">
    <w:name w:val="Default"/>
    <w:rsid w:val="00FC4DD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AA2AE-87D7-4883-9CEF-79C88A492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2491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Vorlage Web-Dokus</vt:lpstr>
    </vt:vector>
  </TitlesOfParts>
  <Company>SF Schweizer Fernsehen</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Web-Dokus</dc:title>
  <dc:creator>A.Winkler</dc:creator>
  <cp:lastModifiedBy>Bargetze, Sandra (SRF)</cp:lastModifiedBy>
  <cp:revision>3</cp:revision>
  <cp:lastPrinted>2010-07-26T14:15:00Z</cp:lastPrinted>
  <dcterms:created xsi:type="dcterms:W3CDTF">2012-06-06T15:20:00Z</dcterms:created>
  <dcterms:modified xsi:type="dcterms:W3CDTF">2015-05-19T12:50:00Z</dcterms:modified>
  <cp:category>Zuma Vorlage phe</cp:category>
</cp:coreProperties>
</file>