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C" w:rsidRDefault="0086160C" w:rsidP="0086160C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BB6AB3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EA687C">
        <w:rPr>
          <w:rFonts w:ascii="Arial" w:hAnsi="Arial"/>
          <w:sz w:val="20"/>
        </w:rPr>
        <w:t xml:space="preserve">dir </w:t>
      </w:r>
      <w:r w:rsidR="00737008">
        <w:rPr>
          <w:rFonts w:ascii="Arial" w:hAnsi="Arial"/>
          <w:sz w:val="20"/>
        </w:rPr>
        <w:t>die Episode 5</w:t>
      </w:r>
      <w:r>
        <w:rPr>
          <w:rFonts w:ascii="Arial" w:hAnsi="Arial"/>
          <w:sz w:val="20"/>
        </w:rPr>
        <w:t xml:space="preserve"> an. Beantworte anschliessend folgende Fragen:</w:t>
      </w:r>
    </w:p>
    <w:p w:rsidR="0086160C" w:rsidRDefault="0086160C" w:rsidP="00474EBD">
      <w:pPr>
        <w:ind w:left="567" w:hanging="567"/>
        <w:rPr>
          <w:rFonts w:ascii="Arial" w:hAnsi="Arial"/>
          <w:sz w:val="20"/>
        </w:rPr>
      </w:pPr>
    </w:p>
    <w:p w:rsidR="0086160C" w:rsidRDefault="0086160C" w:rsidP="00474EBD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6160C" w:rsidRDefault="0086160C" w:rsidP="0086160C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86160C" w:rsidRPr="00737008" w:rsidRDefault="0086160C" w:rsidP="00E62DBF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E62DBF" w:rsidRPr="00737008">
        <w:rPr>
          <w:rFonts w:ascii="Arial" w:hAnsi="Arial"/>
          <w:b/>
          <w:sz w:val="20"/>
        </w:rPr>
        <w:t xml:space="preserve">Die Geschichte spielt sich um 1386 in </w:t>
      </w:r>
      <w:proofErr w:type="spellStart"/>
      <w:r w:rsidR="00E62DBF" w:rsidRPr="00737008">
        <w:rPr>
          <w:rFonts w:ascii="Arial" w:hAnsi="Arial"/>
          <w:b/>
          <w:sz w:val="20"/>
        </w:rPr>
        <w:t>Sempach</w:t>
      </w:r>
      <w:proofErr w:type="spellEnd"/>
      <w:r w:rsidR="00E62DBF" w:rsidRPr="00737008">
        <w:rPr>
          <w:rFonts w:ascii="Arial" w:hAnsi="Arial"/>
          <w:b/>
          <w:sz w:val="20"/>
        </w:rPr>
        <w:t xml:space="preserve"> ab.</w:t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D23F93" w:rsidRDefault="0086160C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23F93">
        <w:rPr>
          <w:rFonts w:ascii="Arial" w:hAnsi="Arial"/>
          <w:sz w:val="20"/>
        </w:rPr>
        <w:t>2. Die Schweizer Truppen ziehen in den Kampf. Wer ist der Gegner?</w:t>
      </w:r>
    </w:p>
    <w:p w:rsidR="00D23F93" w:rsidRPr="00737008" w:rsidRDefault="00D23F93" w:rsidP="00E62DBF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E62DBF" w:rsidRPr="00737008">
        <w:rPr>
          <w:rFonts w:ascii="Arial" w:hAnsi="Arial"/>
          <w:b/>
          <w:sz w:val="20"/>
        </w:rPr>
        <w:t>Gegen die Truppen des Herzogs von Österreich, der den Sc</w:t>
      </w:r>
      <w:r w:rsidR="00B2261D">
        <w:rPr>
          <w:rFonts w:ascii="Arial" w:hAnsi="Arial"/>
          <w:b/>
          <w:sz w:val="20"/>
        </w:rPr>
        <w:t>hweizern den Krieg erklärt hat</w:t>
      </w:r>
      <w:r w:rsidR="00E62DBF" w:rsidRPr="00737008">
        <w:rPr>
          <w:rFonts w:ascii="Arial" w:hAnsi="Arial"/>
          <w:b/>
          <w:sz w:val="20"/>
        </w:rPr>
        <w:t>.</w:t>
      </w:r>
    </w:p>
    <w:p w:rsidR="00D23F93" w:rsidRPr="00E62DBF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color w:val="548DD4" w:themeColor="text2" w:themeTint="99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Wie werden die beiden Truppen (die des Gegners und die der Schweizer) beschrieben?</w:t>
      </w:r>
    </w:p>
    <w:p w:rsidR="00D23F93" w:rsidRPr="00E62DBF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  <w:t>Gegner:</w:t>
      </w:r>
      <w:r w:rsidRPr="00737008">
        <w:rPr>
          <w:rFonts w:ascii="Arial" w:hAnsi="Arial"/>
          <w:b/>
          <w:sz w:val="20"/>
        </w:rPr>
        <w:t xml:space="preserve"> </w:t>
      </w:r>
      <w:r w:rsidR="00E62DBF" w:rsidRPr="00737008">
        <w:rPr>
          <w:rFonts w:ascii="Arial" w:hAnsi="Arial"/>
          <w:b/>
          <w:sz w:val="20"/>
        </w:rPr>
        <w:t>riesig</w:t>
      </w:r>
      <w:r w:rsidR="00E62DBF" w:rsidRPr="00737008">
        <w:rPr>
          <w:rFonts w:ascii="Arial" w:hAnsi="Arial"/>
          <w:sz w:val="20"/>
        </w:rPr>
        <w:t xml:space="preserve"> </w:t>
      </w:r>
    </w:p>
    <w:p w:rsidR="00D23F93" w:rsidRPr="00E62DBF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  <w:t xml:space="preserve">Schweizer: </w:t>
      </w:r>
      <w:r w:rsidR="00E62DBF" w:rsidRPr="00737008">
        <w:rPr>
          <w:rFonts w:ascii="Arial" w:hAnsi="Arial"/>
          <w:b/>
          <w:sz w:val="20"/>
        </w:rPr>
        <w:t>mutig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4. </w:t>
      </w:r>
      <w:r w:rsidR="00B2261D">
        <w:rPr>
          <w:rFonts w:ascii="Arial" w:hAnsi="Arial"/>
          <w:sz w:val="20"/>
        </w:rPr>
        <w:t>Was</w:t>
      </w:r>
      <w:r>
        <w:rPr>
          <w:rFonts w:ascii="Arial" w:hAnsi="Arial"/>
          <w:sz w:val="20"/>
        </w:rPr>
        <w:t xml:space="preserve"> ist das grosse Problem der Schweizer Soldaten?</w:t>
      </w:r>
    </w:p>
    <w:p w:rsidR="00D23F93" w:rsidRPr="00737008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737008">
        <w:rPr>
          <w:rFonts w:ascii="Arial" w:hAnsi="Arial"/>
          <w:b/>
          <w:sz w:val="20"/>
        </w:rPr>
        <w:t xml:space="preserve">a) </w:t>
      </w:r>
      <w:r w:rsidR="00E62DBF" w:rsidRPr="00737008">
        <w:rPr>
          <w:rFonts w:ascii="Arial" w:hAnsi="Arial"/>
          <w:b/>
          <w:sz w:val="20"/>
        </w:rPr>
        <w:t>Wie sollen sie an den langen Spiessen der Österreicher vorbeikommen?</w:t>
      </w:r>
    </w:p>
    <w:p w:rsidR="00D23F93" w:rsidRPr="00737008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737008">
        <w:rPr>
          <w:rFonts w:ascii="Arial" w:hAnsi="Arial"/>
          <w:b/>
          <w:sz w:val="20"/>
        </w:rPr>
        <w:tab/>
        <w:t xml:space="preserve">b) </w:t>
      </w:r>
      <w:r w:rsidR="00E62DBF" w:rsidRPr="00737008">
        <w:rPr>
          <w:rFonts w:ascii="Arial" w:hAnsi="Arial"/>
          <w:b/>
          <w:sz w:val="20"/>
        </w:rPr>
        <w:t xml:space="preserve">Wie </w:t>
      </w:r>
      <w:r w:rsidR="00B2261D">
        <w:rPr>
          <w:rFonts w:ascii="Arial" w:hAnsi="Arial"/>
          <w:b/>
          <w:sz w:val="20"/>
        </w:rPr>
        <w:t>können</w:t>
      </w:r>
      <w:r w:rsidR="00E62DBF" w:rsidRPr="00737008">
        <w:rPr>
          <w:rFonts w:ascii="Arial" w:hAnsi="Arial"/>
          <w:b/>
          <w:sz w:val="20"/>
        </w:rPr>
        <w:t xml:space="preserve"> sie verhindern, dass der Gegner immer näher kommt?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5. </w:t>
      </w:r>
      <w:r w:rsidR="00B2261D">
        <w:rPr>
          <w:rFonts w:ascii="Arial" w:hAnsi="Arial"/>
          <w:sz w:val="20"/>
        </w:rPr>
        <w:t>Welche Idee hat ein Soldat, um die Gegner aufzuhalten?</w:t>
      </w:r>
    </w:p>
    <w:p w:rsidR="00D23F93" w:rsidRPr="00737008" w:rsidRDefault="00D23F93" w:rsidP="00E62DBF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E62DBF" w:rsidRPr="00737008">
        <w:rPr>
          <w:rFonts w:ascii="Arial" w:hAnsi="Arial"/>
          <w:b/>
          <w:sz w:val="20"/>
        </w:rPr>
        <w:t xml:space="preserve">Er schaufelt einen Graben. </w:t>
      </w: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D23F93" w:rsidRDefault="00D23F93" w:rsidP="00D23F93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6. Welchen zweiten Versuch starten die Schweizer? </w:t>
      </w:r>
    </w:p>
    <w:p w:rsidR="00D23F93" w:rsidRPr="00737008" w:rsidRDefault="00D23F93" w:rsidP="00E62DBF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E62DBF" w:rsidRPr="00737008">
        <w:rPr>
          <w:rFonts w:ascii="Arial" w:hAnsi="Arial"/>
          <w:b/>
          <w:sz w:val="20"/>
        </w:rPr>
        <w:t>Sie legen ein Feuer.</w:t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D23F93">
        <w:rPr>
          <w:rFonts w:ascii="Arial" w:hAnsi="Arial"/>
          <w:sz w:val="20"/>
        </w:rPr>
        <w:t>Welches Ziel verfolgt Arnold mit seiner Heldentat</w:t>
      </w:r>
      <w:r>
        <w:rPr>
          <w:rFonts w:ascii="Arial" w:hAnsi="Arial"/>
          <w:sz w:val="20"/>
        </w:rPr>
        <w:t>?</w:t>
      </w:r>
    </w:p>
    <w:p w:rsidR="0086160C" w:rsidRPr="00737008" w:rsidRDefault="0086160C" w:rsidP="00E62DBF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E62DBF" w:rsidRPr="00737008">
        <w:rPr>
          <w:rFonts w:ascii="Arial" w:hAnsi="Arial"/>
          <w:b/>
          <w:sz w:val="20"/>
        </w:rPr>
        <w:t xml:space="preserve">Er will so viele Lanzen wie möglich ergreifen und so seinen Kameraden </w:t>
      </w:r>
      <w:bookmarkStart w:id="0" w:name="_GoBack"/>
      <w:r w:rsidR="00E62DBF" w:rsidRPr="00737008">
        <w:rPr>
          <w:rFonts w:ascii="Arial" w:hAnsi="Arial"/>
          <w:b/>
          <w:sz w:val="20"/>
        </w:rPr>
        <w:t xml:space="preserve">einen </w:t>
      </w:r>
      <w:r w:rsidR="00BE64A9" w:rsidRPr="00737008">
        <w:rPr>
          <w:rFonts w:ascii="Arial" w:hAnsi="Arial"/>
          <w:b/>
          <w:sz w:val="20"/>
        </w:rPr>
        <w:t xml:space="preserve">Weg </w:t>
      </w:r>
      <w:bookmarkEnd w:id="0"/>
      <w:r w:rsidR="00BE64A9" w:rsidRPr="00737008">
        <w:rPr>
          <w:rFonts w:ascii="Arial" w:hAnsi="Arial"/>
          <w:b/>
          <w:sz w:val="20"/>
        </w:rPr>
        <w:t xml:space="preserve">hinter die gegnerischen Reihen </w:t>
      </w:r>
      <w:r w:rsidR="00E62DBF" w:rsidRPr="00737008">
        <w:rPr>
          <w:rFonts w:ascii="Arial" w:hAnsi="Arial"/>
          <w:b/>
          <w:sz w:val="20"/>
        </w:rPr>
        <w:t xml:space="preserve">ermöglichen. </w:t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6160C" w:rsidRDefault="0086160C" w:rsidP="0086160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</w:t>
      </w:r>
      <w:r w:rsidR="00B2261D">
        <w:rPr>
          <w:rFonts w:ascii="Arial" w:hAnsi="Arial"/>
          <w:sz w:val="20"/>
        </w:rPr>
        <w:t>Wenn dich jemand als «Winkelried»</w:t>
      </w:r>
      <w:r w:rsidR="00D23F93">
        <w:rPr>
          <w:rFonts w:ascii="Arial" w:hAnsi="Arial"/>
          <w:sz w:val="20"/>
        </w:rPr>
        <w:t xml:space="preserve"> betitelt, was möchte er dann besonders hervorheben</w:t>
      </w:r>
      <w:r>
        <w:rPr>
          <w:rFonts w:ascii="Arial" w:hAnsi="Arial"/>
          <w:sz w:val="20"/>
        </w:rPr>
        <w:t>?</w:t>
      </w:r>
    </w:p>
    <w:p w:rsidR="00F25EC3" w:rsidRPr="00737008" w:rsidRDefault="0086160C" w:rsidP="00BE64A9">
      <w:pPr>
        <w:tabs>
          <w:tab w:val="left" w:leader="dot" w:pos="8505"/>
        </w:tabs>
        <w:spacing w:line="360" w:lineRule="auto"/>
        <w:ind w:left="567" w:hanging="567"/>
        <w:rPr>
          <w:b/>
        </w:rPr>
      </w:pPr>
      <w:r>
        <w:rPr>
          <w:rFonts w:ascii="Arial" w:hAnsi="Arial"/>
          <w:sz w:val="20"/>
        </w:rPr>
        <w:tab/>
      </w:r>
      <w:r w:rsidR="00BE64A9" w:rsidRPr="00737008">
        <w:rPr>
          <w:rFonts w:ascii="Arial" w:hAnsi="Arial"/>
          <w:b/>
          <w:sz w:val="20"/>
        </w:rPr>
        <w:t xml:space="preserve">Deinen Mut. Winkelried ist ein Symbol für </w:t>
      </w:r>
      <w:r w:rsidR="00AA3378">
        <w:rPr>
          <w:rFonts w:ascii="Arial" w:hAnsi="Arial"/>
          <w:b/>
          <w:sz w:val="20"/>
        </w:rPr>
        <w:t>eine mutige Person</w:t>
      </w:r>
      <w:r w:rsidR="00BE64A9" w:rsidRPr="00737008">
        <w:rPr>
          <w:rFonts w:ascii="Arial" w:hAnsi="Arial"/>
          <w:b/>
          <w:sz w:val="20"/>
        </w:rPr>
        <w:t xml:space="preserve">. </w:t>
      </w:r>
    </w:p>
    <w:sectPr w:rsidR="00F25EC3" w:rsidRPr="00737008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AA337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23F9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A3378">
            <w:fldChar w:fldCharType="begin"/>
          </w:r>
          <w:r w:rsidR="00AA3378">
            <w:instrText xml:space="preserve"> NUMPAGES   \* MERGEFORMAT </w:instrText>
          </w:r>
          <w:r w:rsidR="00AA3378">
            <w:fldChar w:fldCharType="separate"/>
          </w:r>
          <w:r w:rsidR="00D23F93" w:rsidRPr="00D23F93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A337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AA337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A337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A3378">
            <w:fldChar w:fldCharType="begin"/>
          </w:r>
          <w:r w:rsidR="00AA3378">
            <w:instrText xml:space="preserve"> NUMPAGES   \* MERGEFORMAT </w:instrText>
          </w:r>
          <w:r w:rsidR="00AA3378">
            <w:fldChar w:fldCharType="separate"/>
          </w:r>
          <w:r w:rsidR="00AA3378" w:rsidRPr="00AA337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A337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5102FE" w:rsidRDefault="008B5D54" w:rsidP="005102F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EA687C">
            <w:rPr>
              <w:rFonts w:ascii="Arial" w:hAnsi="Arial"/>
              <w:b/>
              <w:sz w:val="24"/>
              <w:szCs w:val="24"/>
            </w:rPr>
            <w:t>1</w:t>
          </w:r>
        </w:p>
        <w:p w:rsidR="00F70D14" w:rsidRDefault="00E62DBF" w:rsidP="005102F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80785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722411" cy="936000"/>
                <wp:effectExtent l="0" t="0" r="0" b="0"/>
                <wp:docPr id="9" name="Grafik 9" descr="\\tpcs-le-udirfs.sfdrs.local\userdirs7$\dudleko\Daten\Helveticus Franz\Deutsch\Episode 5 - Winkelried\Bilder\winkelried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tpcs-le-udirfs.sfdrs.local\userdirs7$\dudleko\Daten\Helveticus Franz\Deutsch\Episode 5 - Winkelried\Bilder\winkelried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807854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80785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5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Arnold von Winkelried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807854" w:rsidP="00807854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04:01 </w:t>
          </w:r>
          <w:r w:rsidR="003810CF">
            <w:rPr>
              <w:rFonts w:ascii="Arial" w:hAnsi="Arial"/>
              <w:sz w:val="18"/>
              <w:szCs w:val="18"/>
            </w:rPr>
            <w:t>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48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241A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74EBD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02FE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37008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07854"/>
    <w:rsid w:val="00811096"/>
    <w:rsid w:val="00811566"/>
    <w:rsid w:val="00837C30"/>
    <w:rsid w:val="00852795"/>
    <w:rsid w:val="00854008"/>
    <w:rsid w:val="00854AFE"/>
    <w:rsid w:val="00860E34"/>
    <w:rsid w:val="0086160C"/>
    <w:rsid w:val="008730DE"/>
    <w:rsid w:val="00886FBC"/>
    <w:rsid w:val="00893107"/>
    <w:rsid w:val="008B183D"/>
    <w:rsid w:val="008B2AC2"/>
    <w:rsid w:val="008B3436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A3378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2261D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B6AB3"/>
    <w:rsid w:val="00BD356A"/>
    <w:rsid w:val="00BE64A9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76581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23F93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2DBF"/>
    <w:rsid w:val="00E6786D"/>
    <w:rsid w:val="00E900F8"/>
    <w:rsid w:val="00E93606"/>
    <w:rsid w:val="00EA4561"/>
    <w:rsid w:val="00EA687C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ABCB-62C9-4CAF-958D-0B92A16C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1149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5. Arnold von Winkelried</dc:title>
  <dc:creator>Dudle, Konrad (SRF)</dc:creator>
  <cp:lastModifiedBy>Marriott, Steven (SRF)</cp:lastModifiedBy>
  <cp:revision>10</cp:revision>
  <cp:lastPrinted>2013-10-01T08:10:00Z</cp:lastPrinted>
  <dcterms:created xsi:type="dcterms:W3CDTF">2013-10-02T09:40:00Z</dcterms:created>
  <dcterms:modified xsi:type="dcterms:W3CDTF">2013-10-21T09:14:00Z</dcterms:modified>
  <cp:category>Zuma Vorlage phe</cp:category>
</cp:coreProperties>
</file>